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4E6BFD" w14:textId="77777777" w:rsidR="00832B74" w:rsidRPr="00B168A2" w:rsidRDefault="00EF3AD5" w:rsidP="002B1A95">
      <w:pPr>
        <w:suppressAutoHyphens/>
        <w:jc w:val="both"/>
        <w:rPr>
          <w:rFonts w:ascii="Verdana" w:hAnsi="Verdana" w:cs="Arial"/>
          <w:b/>
          <w:bCs/>
          <w:i/>
          <w:sz w:val="18"/>
          <w:szCs w:val="18"/>
        </w:rPr>
      </w:pPr>
      <w:r w:rsidRPr="00B168A2">
        <w:rPr>
          <w:rFonts w:ascii="Verdana" w:hAnsi="Verdana" w:cs="Arial"/>
          <w:sz w:val="18"/>
          <w:szCs w:val="18"/>
        </w:rPr>
        <w:t xml:space="preserve">                                                                                               </w:t>
      </w:r>
    </w:p>
    <w:p w14:paraId="4B918EAB" w14:textId="77777777" w:rsidR="00C30446" w:rsidRPr="00B168A2" w:rsidRDefault="00C30446" w:rsidP="002B1A95">
      <w:pPr>
        <w:suppressAutoHyphens/>
        <w:ind w:left="4956"/>
        <w:jc w:val="both"/>
        <w:rPr>
          <w:rFonts w:ascii="Verdana" w:hAnsi="Verdana" w:cs="Arial"/>
          <w:b/>
          <w:bCs/>
          <w:i/>
          <w:sz w:val="18"/>
          <w:szCs w:val="18"/>
        </w:rPr>
      </w:pPr>
    </w:p>
    <w:p w14:paraId="2A1B1415" w14:textId="77777777" w:rsidR="00F631C8" w:rsidRPr="00B168A2" w:rsidRDefault="00832B74" w:rsidP="002B1A95">
      <w:pPr>
        <w:suppressAutoHyphens/>
        <w:jc w:val="both"/>
        <w:rPr>
          <w:rFonts w:ascii="Verdana" w:hAnsi="Verdana" w:cs="Arial"/>
          <w:sz w:val="18"/>
          <w:szCs w:val="18"/>
        </w:rPr>
      </w:pPr>
      <w:r w:rsidRPr="00B168A2">
        <w:rPr>
          <w:rFonts w:ascii="Verdana" w:hAnsi="Verdana" w:cs="Arial"/>
          <w:sz w:val="18"/>
          <w:szCs w:val="18"/>
        </w:rPr>
        <w:t xml:space="preserve">           </w:t>
      </w:r>
      <w:r w:rsidR="00644E83" w:rsidRPr="00B168A2">
        <w:rPr>
          <w:rFonts w:ascii="Verdana" w:hAnsi="Verdana" w:cs="Arial"/>
          <w:sz w:val="18"/>
          <w:szCs w:val="18"/>
        </w:rPr>
        <w:t xml:space="preserve">     </w:t>
      </w:r>
      <w:r w:rsidRPr="00B168A2">
        <w:rPr>
          <w:rFonts w:ascii="Verdana" w:hAnsi="Verdana" w:cs="Arial"/>
          <w:sz w:val="18"/>
          <w:szCs w:val="18"/>
        </w:rPr>
        <w:t xml:space="preserve"> </w:t>
      </w:r>
      <w:r w:rsidR="00644E83" w:rsidRPr="00B168A2">
        <w:rPr>
          <w:rFonts w:ascii="Verdana" w:hAnsi="Verdana" w:cs="Arial"/>
          <w:sz w:val="18"/>
          <w:szCs w:val="18"/>
        </w:rPr>
        <w:t xml:space="preserve">   </w:t>
      </w:r>
      <w:r w:rsidRPr="00B168A2">
        <w:rPr>
          <w:rFonts w:ascii="Verdana" w:hAnsi="Verdana" w:cs="Arial"/>
          <w:sz w:val="18"/>
          <w:szCs w:val="18"/>
        </w:rPr>
        <w:t xml:space="preserve"> </w:t>
      </w:r>
    </w:p>
    <w:p w14:paraId="6BDE3AEC" w14:textId="720C6326" w:rsidR="00463DBF" w:rsidRPr="00B168A2" w:rsidRDefault="00463DBF" w:rsidP="002B1A95">
      <w:pPr>
        <w:pStyle w:val="Nagwek1"/>
        <w:suppressAutoHyphens/>
        <w:ind w:left="4956"/>
        <w:jc w:val="both"/>
        <w:rPr>
          <w:rFonts w:ascii="Verdana" w:hAnsi="Verdana"/>
          <w:b w:val="0"/>
          <w:bCs/>
          <w:sz w:val="18"/>
          <w:szCs w:val="18"/>
        </w:rPr>
      </w:pPr>
      <w:r w:rsidRPr="00B168A2">
        <w:rPr>
          <w:rFonts w:ascii="Verdana" w:hAnsi="Verdana"/>
          <w:b w:val="0"/>
          <w:bCs/>
          <w:sz w:val="18"/>
          <w:szCs w:val="18"/>
        </w:rPr>
        <w:t xml:space="preserve">Wrocław, dnia </w:t>
      </w:r>
      <w:r w:rsidR="00B168A2" w:rsidRPr="00B168A2">
        <w:rPr>
          <w:rFonts w:ascii="Verdana" w:hAnsi="Verdana"/>
          <w:b w:val="0"/>
          <w:bCs/>
          <w:sz w:val="18"/>
          <w:szCs w:val="18"/>
        </w:rPr>
        <w:t>01.02.2021 r.</w:t>
      </w:r>
    </w:p>
    <w:p w14:paraId="47877302" w14:textId="77777777" w:rsidR="00463DBF" w:rsidRPr="00B168A2" w:rsidRDefault="00463DBF" w:rsidP="002B1A95">
      <w:pPr>
        <w:pStyle w:val="Nagwek1"/>
        <w:suppressAutoHyphens/>
        <w:ind w:left="4956"/>
        <w:jc w:val="both"/>
        <w:rPr>
          <w:rFonts w:ascii="Verdana" w:hAnsi="Verdana"/>
          <w:sz w:val="18"/>
          <w:szCs w:val="18"/>
        </w:rPr>
      </w:pPr>
    </w:p>
    <w:p w14:paraId="3253F68F" w14:textId="77777777" w:rsidR="00463DBF" w:rsidRPr="00B168A2" w:rsidRDefault="00463DBF" w:rsidP="002B1A95">
      <w:pPr>
        <w:jc w:val="both"/>
        <w:rPr>
          <w:rFonts w:ascii="Verdana" w:hAnsi="Verdana"/>
          <w:sz w:val="18"/>
          <w:szCs w:val="18"/>
        </w:rPr>
      </w:pPr>
    </w:p>
    <w:p w14:paraId="5A2695D4" w14:textId="77777777" w:rsidR="00463DBF" w:rsidRPr="00B168A2" w:rsidRDefault="00463DBF" w:rsidP="002B1A95">
      <w:pPr>
        <w:jc w:val="both"/>
        <w:rPr>
          <w:rFonts w:ascii="Verdana" w:hAnsi="Verdana"/>
          <w:sz w:val="18"/>
          <w:szCs w:val="18"/>
        </w:rPr>
      </w:pPr>
    </w:p>
    <w:p w14:paraId="154EC39B" w14:textId="77777777" w:rsidR="00A743AD" w:rsidRPr="00B168A2" w:rsidRDefault="00A743AD" w:rsidP="002B1A95">
      <w:pPr>
        <w:pStyle w:val="Nagwek1"/>
        <w:suppressAutoHyphens/>
        <w:ind w:left="4956"/>
        <w:jc w:val="both"/>
        <w:rPr>
          <w:rFonts w:ascii="Verdana" w:hAnsi="Verdana"/>
          <w:sz w:val="18"/>
          <w:szCs w:val="18"/>
        </w:rPr>
      </w:pPr>
      <w:r w:rsidRPr="00B168A2">
        <w:rPr>
          <w:rFonts w:ascii="Verdana" w:hAnsi="Verdana"/>
          <w:sz w:val="18"/>
          <w:szCs w:val="18"/>
        </w:rPr>
        <w:t xml:space="preserve">KLUB SPORTOWY "AZS WROCŁAW" </w:t>
      </w:r>
    </w:p>
    <w:p w14:paraId="09B2BFC5" w14:textId="77777777" w:rsidR="00A743AD" w:rsidRPr="00B168A2" w:rsidRDefault="00A743AD" w:rsidP="002B1A95">
      <w:pPr>
        <w:pStyle w:val="Nagwek1"/>
        <w:suppressAutoHyphens/>
        <w:ind w:left="4956"/>
        <w:jc w:val="both"/>
        <w:rPr>
          <w:rFonts w:ascii="Verdana" w:hAnsi="Verdana"/>
          <w:sz w:val="18"/>
          <w:szCs w:val="18"/>
        </w:rPr>
      </w:pPr>
      <w:r w:rsidRPr="00B168A2">
        <w:rPr>
          <w:rFonts w:ascii="Verdana" w:hAnsi="Verdana"/>
          <w:sz w:val="18"/>
          <w:szCs w:val="18"/>
        </w:rPr>
        <w:t xml:space="preserve">AKADEMICKIEGO ZWIAZKU SPORTOWEGO </w:t>
      </w:r>
    </w:p>
    <w:p w14:paraId="29738D5C" w14:textId="77777777" w:rsidR="00A743AD" w:rsidRPr="00B168A2" w:rsidRDefault="00A743AD" w:rsidP="002B1A95">
      <w:pPr>
        <w:pStyle w:val="Nagwek1"/>
        <w:suppressAutoHyphens/>
        <w:ind w:left="4956"/>
        <w:jc w:val="both"/>
        <w:rPr>
          <w:rFonts w:ascii="Verdana" w:hAnsi="Verdana"/>
          <w:sz w:val="18"/>
          <w:szCs w:val="18"/>
        </w:rPr>
      </w:pPr>
      <w:r w:rsidRPr="00B168A2">
        <w:rPr>
          <w:rFonts w:ascii="Verdana" w:hAnsi="Verdana"/>
          <w:sz w:val="18"/>
          <w:szCs w:val="18"/>
        </w:rPr>
        <w:t>WE WROCŁAWIU</w:t>
      </w:r>
    </w:p>
    <w:p w14:paraId="5102BD04" w14:textId="77777777" w:rsidR="00A743AD" w:rsidRPr="00B168A2" w:rsidRDefault="00A743AD" w:rsidP="002B1A95">
      <w:pPr>
        <w:pStyle w:val="Nagwek1"/>
        <w:suppressAutoHyphens/>
        <w:ind w:left="4956"/>
        <w:jc w:val="both"/>
        <w:rPr>
          <w:rFonts w:ascii="Verdana" w:hAnsi="Verdana"/>
          <w:sz w:val="18"/>
          <w:szCs w:val="18"/>
        </w:rPr>
      </w:pPr>
      <w:r w:rsidRPr="00B168A2">
        <w:rPr>
          <w:rFonts w:ascii="Verdana" w:hAnsi="Verdana"/>
          <w:sz w:val="18"/>
          <w:szCs w:val="18"/>
        </w:rPr>
        <w:t>ul. Józefa Mianowskiego 2b</w:t>
      </w:r>
    </w:p>
    <w:p w14:paraId="711A1DF0" w14:textId="77777777" w:rsidR="00A743AD" w:rsidRPr="00B168A2" w:rsidRDefault="00A743AD" w:rsidP="002B1A95">
      <w:pPr>
        <w:pStyle w:val="Nagwek1"/>
        <w:suppressAutoHyphens/>
        <w:ind w:left="4956"/>
        <w:jc w:val="both"/>
        <w:rPr>
          <w:rFonts w:ascii="Verdana" w:hAnsi="Verdana"/>
          <w:sz w:val="18"/>
          <w:szCs w:val="18"/>
        </w:rPr>
      </w:pPr>
      <w:r w:rsidRPr="00B168A2">
        <w:rPr>
          <w:rFonts w:ascii="Verdana" w:hAnsi="Verdana"/>
          <w:sz w:val="18"/>
          <w:szCs w:val="18"/>
        </w:rPr>
        <w:t>51-605 Wrocław</w:t>
      </w:r>
    </w:p>
    <w:p w14:paraId="11FB7813" w14:textId="77777777" w:rsidR="00A743AD" w:rsidRPr="00B168A2" w:rsidRDefault="00A743AD" w:rsidP="002B1A95">
      <w:pPr>
        <w:jc w:val="both"/>
        <w:rPr>
          <w:rFonts w:ascii="Verdana" w:hAnsi="Verdana"/>
          <w:sz w:val="18"/>
          <w:szCs w:val="18"/>
        </w:rPr>
      </w:pPr>
    </w:p>
    <w:p w14:paraId="773A3C5A" w14:textId="77777777" w:rsidR="00FA4473" w:rsidRPr="00B168A2" w:rsidRDefault="00FA4473" w:rsidP="002B1A95">
      <w:pPr>
        <w:jc w:val="both"/>
        <w:rPr>
          <w:rFonts w:ascii="Verdana" w:hAnsi="Verdana"/>
          <w:sz w:val="18"/>
          <w:szCs w:val="18"/>
        </w:rPr>
      </w:pPr>
    </w:p>
    <w:p w14:paraId="102A4587" w14:textId="77777777" w:rsidR="00B23BC8" w:rsidRPr="00B168A2" w:rsidRDefault="00B23BC8" w:rsidP="00177031">
      <w:pPr>
        <w:jc w:val="center"/>
        <w:rPr>
          <w:rFonts w:ascii="Verdana" w:hAnsi="Verdana"/>
          <w:b/>
          <w:bCs/>
          <w:sz w:val="18"/>
          <w:szCs w:val="18"/>
        </w:rPr>
      </w:pPr>
      <w:r w:rsidRPr="00B168A2">
        <w:rPr>
          <w:rFonts w:ascii="Verdana" w:hAnsi="Verdana"/>
          <w:b/>
          <w:bCs/>
          <w:sz w:val="18"/>
          <w:szCs w:val="18"/>
        </w:rPr>
        <w:t>WYJAŚNIENIA TREŚCI SPECYFIKACJI ISTOTNYCH WARUNKÓW ZAMÓWIENIA</w:t>
      </w:r>
    </w:p>
    <w:p w14:paraId="40BA1732" w14:textId="77777777" w:rsidR="00B23BC8" w:rsidRPr="00B168A2" w:rsidRDefault="00B23BC8" w:rsidP="002B1A95">
      <w:pPr>
        <w:jc w:val="both"/>
        <w:rPr>
          <w:rFonts w:ascii="Verdana" w:hAnsi="Verdana"/>
          <w:sz w:val="18"/>
          <w:szCs w:val="18"/>
        </w:rPr>
      </w:pPr>
    </w:p>
    <w:p w14:paraId="3E18BA1F" w14:textId="77777777" w:rsidR="00B23BC8" w:rsidRPr="00B168A2" w:rsidRDefault="00B23BC8" w:rsidP="002B1A95">
      <w:pPr>
        <w:jc w:val="both"/>
        <w:rPr>
          <w:rFonts w:ascii="Verdana" w:hAnsi="Verdana"/>
          <w:sz w:val="18"/>
          <w:szCs w:val="18"/>
        </w:rPr>
      </w:pPr>
    </w:p>
    <w:p w14:paraId="55A912C0" w14:textId="77777777" w:rsidR="00FA4473" w:rsidRPr="00B168A2" w:rsidRDefault="00B23BC8" w:rsidP="002B1A95">
      <w:pPr>
        <w:jc w:val="both"/>
        <w:rPr>
          <w:rFonts w:ascii="Verdana" w:hAnsi="Verdana"/>
          <w:sz w:val="18"/>
          <w:szCs w:val="18"/>
        </w:rPr>
      </w:pPr>
      <w:r w:rsidRPr="00B168A2">
        <w:rPr>
          <w:rFonts w:ascii="Verdana" w:hAnsi="Verdana"/>
          <w:sz w:val="18"/>
          <w:szCs w:val="18"/>
        </w:rPr>
        <w:t>Dział</w:t>
      </w:r>
      <w:r w:rsidR="00FA4473" w:rsidRPr="00B168A2">
        <w:rPr>
          <w:rFonts w:ascii="Verdana" w:hAnsi="Verdana"/>
          <w:sz w:val="18"/>
          <w:szCs w:val="18"/>
        </w:rPr>
        <w:t xml:space="preserve">ając na podstawie art. 38 ust. 1 i 2 ustawy z dnia 29 stycznia 2004 r Prawo zamówień publicznych (Dz. U. z </w:t>
      </w:r>
      <w:r w:rsidR="00166B4B" w:rsidRPr="00B168A2">
        <w:rPr>
          <w:rFonts w:ascii="Verdana" w:hAnsi="Verdana"/>
          <w:sz w:val="18"/>
          <w:szCs w:val="18"/>
        </w:rPr>
        <w:t>2019 r., poz. 1843</w:t>
      </w:r>
      <w:r w:rsidR="00FA4473" w:rsidRPr="00B168A2">
        <w:rPr>
          <w:rFonts w:ascii="Verdana" w:hAnsi="Verdana"/>
          <w:sz w:val="18"/>
          <w:szCs w:val="18"/>
        </w:rPr>
        <w:t xml:space="preserve">), zwanej dalej Pzp, Zamawiający udziela wyjaśnień na pytania złożone przez Wykonawców biorących udział w postępowaniu o udzielenie zamówienia na </w:t>
      </w:r>
      <w:r w:rsidR="00673C33" w:rsidRPr="00B168A2">
        <w:rPr>
          <w:rFonts w:ascii="Verdana" w:hAnsi="Verdana"/>
          <w:sz w:val="18"/>
          <w:szCs w:val="18"/>
        </w:rPr>
        <w:t xml:space="preserve">dostawę i montaż wyposażenia audio – video </w:t>
      </w:r>
      <w:r w:rsidR="00166B4B" w:rsidRPr="00B168A2">
        <w:rPr>
          <w:rFonts w:ascii="Verdana" w:hAnsi="Verdana"/>
          <w:sz w:val="18"/>
          <w:szCs w:val="18"/>
        </w:rPr>
        <w:t xml:space="preserve">wyposażenia Inkubatora Przedsiębiorczości E-SPORTU w celu </w:t>
      </w:r>
      <w:r w:rsidR="00FA4473" w:rsidRPr="00B168A2">
        <w:rPr>
          <w:rFonts w:ascii="Verdana" w:hAnsi="Verdana"/>
          <w:sz w:val="18"/>
          <w:szCs w:val="18"/>
        </w:rPr>
        <w:t>realizacji zadania  pn.: „Budowa budynku wraz z niezbędną infrastrukturą i wyposażeniem celem utworzenia Inkubatora Przedsiębiorczości E-SPORTU przy ul. Józefa Mianowskiego 2b we Wrocławiu” współfinansowanego ze środków Unii Europejskiej Europejskiego Funduszu Rozwoju Regionalnego w ramach Regionalnego Programu Operacyjnego Województwa Dolnośląskiego 2014-2020:</w:t>
      </w:r>
    </w:p>
    <w:p w14:paraId="52412145" w14:textId="77777777" w:rsidR="00FA4473" w:rsidRPr="00B168A2" w:rsidRDefault="00FA4473" w:rsidP="002B1A95">
      <w:pPr>
        <w:jc w:val="both"/>
        <w:rPr>
          <w:rFonts w:ascii="Verdana" w:hAnsi="Verdana"/>
          <w:sz w:val="18"/>
          <w:szCs w:val="18"/>
        </w:rPr>
      </w:pPr>
    </w:p>
    <w:p w14:paraId="27A645E2" w14:textId="60449D51" w:rsidR="00673C33" w:rsidRPr="00B168A2" w:rsidRDefault="00673C33" w:rsidP="002B1A95">
      <w:pPr>
        <w:numPr>
          <w:ilvl w:val="0"/>
          <w:numId w:val="6"/>
        </w:numPr>
        <w:spacing w:after="160"/>
        <w:contextualSpacing/>
        <w:jc w:val="both"/>
        <w:rPr>
          <w:rFonts w:ascii="Verdana" w:eastAsia="Calibri" w:hAnsi="Verdana" w:cs="Arial"/>
          <w:sz w:val="18"/>
          <w:szCs w:val="18"/>
          <w:lang w:eastAsia="en-US"/>
        </w:rPr>
      </w:pPr>
      <w:r w:rsidRPr="00B168A2">
        <w:rPr>
          <w:rFonts w:ascii="Verdana" w:eastAsia="Calibri" w:hAnsi="Verdana" w:cs="Arial"/>
          <w:sz w:val="18"/>
          <w:szCs w:val="18"/>
          <w:lang w:eastAsia="en-US"/>
        </w:rPr>
        <w:t xml:space="preserve">Prosimy o informację na temat statusu okablowania sygnałowego i zasilającego na potrzeby systemów AV. Czy okablowanie jest wykonane przez Generalnego Wykonawcę? Jeżeli okablowanie jest wykonane przez Generalnego Wykonawcę prosimy o udostepnienie wykonanych bądź planowanych tras kablowych w celu doboru urządzeń zgodnych z wykonanym okablowaniem. </w:t>
      </w:r>
    </w:p>
    <w:p w14:paraId="435417A6" w14:textId="77777777" w:rsidR="00B168A2" w:rsidRPr="00B168A2" w:rsidRDefault="00B168A2" w:rsidP="00B168A2">
      <w:pPr>
        <w:spacing w:after="160"/>
        <w:ind w:left="720"/>
        <w:contextualSpacing/>
        <w:jc w:val="both"/>
        <w:rPr>
          <w:rFonts w:ascii="Verdana" w:eastAsia="Calibri" w:hAnsi="Verdana" w:cs="Arial"/>
          <w:sz w:val="18"/>
          <w:szCs w:val="18"/>
          <w:lang w:eastAsia="en-US"/>
        </w:rPr>
      </w:pPr>
    </w:p>
    <w:p w14:paraId="258CD964" w14:textId="77777777" w:rsidR="00C355F0" w:rsidRPr="00B168A2" w:rsidRDefault="00C355F0" w:rsidP="002B1A95">
      <w:pPr>
        <w:spacing w:after="160"/>
        <w:ind w:left="720"/>
        <w:contextualSpacing/>
        <w:jc w:val="both"/>
        <w:rPr>
          <w:rFonts w:ascii="Verdana" w:hAnsi="Verdana" w:cs="Arial"/>
          <w:b/>
          <w:bCs/>
          <w:color w:val="0070C0"/>
          <w:sz w:val="18"/>
          <w:szCs w:val="18"/>
          <w:lang w:eastAsia="en-GB"/>
        </w:rPr>
      </w:pPr>
      <w:r w:rsidRPr="00B168A2">
        <w:rPr>
          <w:rFonts w:ascii="Verdana" w:hAnsi="Verdana" w:cs="Arial"/>
          <w:b/>
          <w:bCs/>
          <w:color w:val="0070C0"/>
          <w:sz w:val="18"/>
          <w:szCs w:val="18"/>
          <w:lang w:eastAsia="en-GB"/>
        </w:rPr>
        <w:t xml:space="preserve">Odp. </w:t>
      </w:r>
      <w:r w:rsidR="00673C33" w:rsidRPr="00B168A2">
        <w:rPr>
          <w:rFonts w:ascii="Verdana" w:hAnsi="Verdana" w:cs="Arial"/>
          <w:b/>
          <w:bCs/>
          <w:color w:val="0070C0"/>
          <w:sz w:val="18"/>
          <w:szCs w:val="18"/>
          <w:lang w:eastAsia="en-GB"/>
        </w:rPr>
        <w:t xml:space="preserve">Okablowanie </w:t>
      </w:r>
      <w:r w:rsidRPr="00B168A2">
        <w:rPr>
          <w:rFonts w:ascii="Verdana" w:hAnsi="Verdana" w:cs="Arial"/>
          <w:b/>
          <w:bCs/>
          <w:color w:val="0070C0"/>
          <w:sz w:val="18"/>
          <w:szCs w:val="18"/>
          <w:lang w:eastAsia="en-GB"/>
        </w:rPr>
        <w:t xml:space="preserve">sygnałowe i zasilające na potrzeby systemów AV jest obecnie wykonywane przez Generalnego Wykonawcę (planowane zakończenie prac to 30.06.2021). </w:t>
      </w:r>
    </w:p>
    <w:p w14:paraId="30D3C592" w14:textId="6F4D4103" w:rsidR="00673C33" w:rsidRPr="00B168A2" w:rsidRDefault="00C355F0" w:rsidP="002B1A95">
      <w:pPr>
        <w:spacing w:after="160"/>
        <w:ind w:left="720"/>
        <w:contextualSpacing/>
        <w:jc w:val="both"/>
        <w:rPr>
          <w:rFonts w:ascii="Verdana" w:eastAsia="Calibri" w:hAnsi="Verdana" w:cs="Arial"/>
          <w:color w:val="0070C0"/>
          <w:sz w:val="18"/>
          <w:szCs w:val="18"/>
          <w:lang w:eastAsia="en-US"/>
        </w:rPr>
      </w:pPr>
      <w:r w:rsidRPr="00B168A2">
        <w:rPr>
          <w:rFonts w:ascii="Verdana" w:eastAsia="Calibri" w:hAnsi="Verdana" w:cs="Arial"/>
          <w:b/>
          <w:bCs/>
          <w:color w:val="0070C0"/>
          <w:sz w:val="18"/>
          <w:szCs w:val="18"/>
          <w:lang w:eastAsia="en-US"/>
        </w:rPr>
        <w:t>Kompletna dokumentacja projektowa (w tym projekt wykonawczy instalacji elektrycznych i teletechnicznych) znajduje się na stronie Zamawiającego w zakładce przetargi pod postępowaniem na wykonanie robót budowlanych (post. nr 1/PN/2020). Dodatkowo pod postępowaniem na wyposażenie meblowe (post. nr 2/PN/2020) znajdują się zaktualizowane rzuty pomieszczeń oraz rozmieszczenie umeblowania, co będzie pomocne przy dokonaniu wyceny oferty.</w:t>
      </w:r>
    </w:p>
    <w:p w14:paraId="474F3D0B" w14:textId="34C3E975" w:rsidR="002B6346" w:rsidRDefault="002B6346" w:rsidP="002B1A95">
      <w:pPr>
        <w:pStyle w:val="Akapitzlist"/>
        <w:numPr>
          <w:ilvl w:val="0"/>
          <w:numId w:val="6"/>
        </w:numPr>
        <w:spacing w:line="240" w:lineRule="auto"/>
        <w:jc w:val="both"/>
        <w:rPr>
          <w:rFonts w:cs="Arial"/>
        </w:rPr>
      </w:pPr>
      <w:r w:rsidRPr="00B168A2">
        <w:rPr>
          <w:rFonts w:cs="Arial"/>
        </w:rPr>
        <w:t xml:space="preserve">Pytanie do punktu "I 3". W punkcie "I 3" Zamawiający wymaga dostawy złącz 1x HDMI, 1x </w:t>
      </w:r>
      <w:proofErr w:type="spellStart"/>
      <w:r w:rsidRPr="00B168A2">
        <w:rPr>
          <w:rFonts w:cs="Arial"/>
        </w:rPr>
        <w:t>DisplayPort</w:t>
      </w:r>
      <w:proofErr w:type="spellEnd"/>
      <w:r w:rsidRPr="00B168A2">
        <w:rPr>
          <w:rFonts w:cs="Arial"/>
        </w:rPr>
        <w:t xml:space="preserve">, 1x VGA. Prosimy o potwierdzenie, że takie okablowanie na potrzeby tych złącz jest wykonane.  </w:t>
      </w:r>
    </w:p>
    <w:p w14:paraId="5AE00073" w14:textId="77777777" w:rsidR="00B168A2" w:rsidRPr="00B168A2" w:rsidRDefault="00B168A2" w:rsidP="00B168A2">
      <w:pPr>
        <w:pStyle w:val="Akapitzlist"/>
        <w:spacing w:line="240" w:lineRule="auto"/>
        <w:jc w:val="both"/>
        <w:rPr>
          <w:rFonts w:cs="Arial"/>
        </w:rPr>
      </w:pPr>
    </w:p>
    <w:p w14:paraId="5221ECC5" w14:textId="540500BF" w:rsidR="00C355F0" w:rsidRPr="00B168A2" w:rsidRDefault="00C355F0" w:rsidP="00C355F0">
      <w:pPr>
        <w:pStyle w:val="Akapitzlist"/>
        <w:jc w:val="both"/>
        <w:rPr>
          <w:rFonts w:cs="Arial"/>
          <w:b/>
          <w:bCs/>
          <w:color w:val="0070C0"/>
          <w:lang w:eastAsia="en-GB"/>
        </w:rPr>
      </w:pPr>
      <w:r w:rsidRPr="00B168A2">
        <w:rPr>
          <w:rFonts w:cs="Arial"/>
          <w:b/>
          <w:bCs/>
          <w:color w:val="0070C0"/>
          <w:lang w:eastAsia="en-GB"/>
        </w:rPr>
        <w:t xml:space="preserve">Odp. Okablowanie sygnałowe i zasilające na potrzeby systemów AV jest obecnie wykonywane przez Generalnego Wykonawcę (planowane zakończenie prac to 30.06.2021). </w:t>
      </w:r>
    </w:p>
    <w:p w14:paraId="5EFA70E8" w14:textId="17BBA38D" w:rsidR="004A70B3" w:rsidRPr="00B168A2" w:rsidRDefault="004A70B3" w:rsidP="00C355F0">
      <w:pPr>
        <w:pStyle w:val="Akapitzlist"/>
        <w:jc w:val="both"/>
        <w:rPr>
          <w:rFonts w:cs="Arial"/>
          <w:b/>
          <w:bCs/>
          <w:color w:val="0070C0"/>
          <w:lang w:eastAsia="en-GB"/>
        </w:rPr>
      </w:pPr>
    </w:p>
    <w:p w14:paraId="7B17A8E0" w14:textId="161ECA71" w:rsidR="00B168A2" w:rsidRPr="00B168A2" w:rsidRDefault="002B6346" w:rsidP="00B168A2">
      <w:pPr>
        <w:pStyle w:val="Akapitzlist"/>
        <w:numPr>
          <w:ilvl w:val="0"/>
          <w:numId w:val="6"/>
        </w:numPr>
        <w:spacing w:line="240" w:lineRule="auto"/>
        <w:jc w:val="both"/>
        <w:rPr>
          <w:rFonts w:cs="Arial"/>
        </w:rPr>
      </w:pPr>
      <w:r w:rsidRPr="00B168A2">
        <w:rPr>
          <w:rFonts w:cs="Arial"/>
        </w:rPr>
        <w:t xml:space="preserve">Pytanie do punktu "II 8". Prosimy o podanie ilości rolet lub grup rolet, prosimy o podanie ilości opraw/obwodów oraz typu opraw. </w:t>
      </w:r>
    </w:p>
    <w:p w14:paraId="15855730" w14:textId="36491B61" w:rsidR="002B6346" w:rsidRPr="00B168A2" w:rsidRDefault="002B6346" w:rsidP="00B168A2">
      <w:pPr>
        <w:pStyle w:val="Akapitzlist"/>
        <w:spacing w:line="240" w:lineRule="auto"/>
        <w:jc w:val="both"/>
        <w:rPr>
          <w:rFonts w:cs="Arial"/>
          <w:highlight w:val="yellow"/>
        </w:rPr>
      </w:pPr>
      <w:r w:rsidRPr="00B168A2">
        <w:rPr>
          <w:rFonts w:cs="Arial"/>
        </w:rPr>
        <w:br/>
      </w:r>
      <w:r w:rsidR="00C355F0" w:rsidRPr="00B168A2">
        <w:rPr>
          <w:rFonts w:eastAsia="Times New Roman" w:cs="Arial"/>
          <w:b/>
          <w:bCs/>
          <w:color w:val="0070C0"/>
          <w:lang w:eastAsia="en-GB"/>
        </w:rPr>
        <w:t xml:space="preserve">Odp. Ilości i rodzaje rolet </w:t>
      </w:r>
      <w:r w:rsidR="004A70B3" w:rsidRPr="00B168A2">
        <w:rPr>
          <w:rFonts w:eastAsia="Times New Roman" w:cs="Arial"/>
          <w:b/>
          <w:bCs/>
          <w:color w:val="0070C0"/>
          <w:lang w:eastAsia="en-GB"/>
        </w:rPr>
        <w:t>pokazane są</w:t>
      </w:r>
      <w:r w:rsidR="00C355F0" w:rsidRPr="00B168A2">
        <w:rPr>
          <w:rFonts w:eastAsia="Times New Roman" w:cs="Arial"/>
          <w:b/>
          <w:bCs/>
          <w:color w:val="0070C0"/>
          <w:lang w:eastAsia="en-GB"/>
        </w:rPr>
        <w:t xml:space="preserve"> w projekcie </w:t>
      </w:r>
      <w:r w:rsidR="004A70B3" w:rsidRPr="00B168A2">
        <w:rPr>
          <w:rFonts w:eastAsia="Times New Roman" w:cs="Arial"/>
          <w:b/>
          <w:bCs/>
          <w:color w:val="0070C0"/>
          <w:lang w:eastAsia="en-GB"/>
        </w:rPr>
        <w:t xml:space="preserve">wykonawczym </w:t>
      </w:r>
      <w:r w:rsidR="00C355F0" w:rsidRPr="00B168A2">
        <w:rPr>
          <w:rFonts w:eastAsia="Times New Roman" w:cs="Arial"/>
          <w:b/>
          <w:bCs/>
          <w:color w:val="0070C0"/>
          <w:lang w:eastAsia="en-GB"/>
        </w:rPr>
        <w:t>architektury</w:t>
      </w:r>
      <w:r w:rsidR="004A70B3" w:rsidRPr="00B168A2">
        <w:rPr>
          <w:rFonts w:eastAsia="Times New Roman" w:cs="Arial"/>
          <w:b/>
          <w:bCs/>
          <w:color w:val="0070C0"/>
          <w:lang w:eastAsia="en-GB"/>
        </w:rPr>
        <w:t xml:space="preserve"> (rys. nr Aw01) natomiast ilości </w:t>
      </w:r>
      <w:r w:rsidR="00C355F0" w:rsidRPr="00B168A2">
        <w:rPr>
          <w:rFonts w:eastAsia="Times New Roman" w:cs="Arial"/>
          <w:b/>
          <w:bCs/>
          <w:color w:val="0070C0"/>
          <w:lang w:eastAsia="en-GB"/>
        </w:rPr>
        <w:t xml:space="preserve">  opraw/obwodów oraz typu opraw </w:t>
      </w:r>
      <w:r w:rsidR="004A70B3" w:rsidRPr="00B168A2">
        <w:rPr>
          <w:rFonts w:eastAsia="Times New Roman" w:cs="Arial"/>
          <w:b/>
          <w:bCs/>
          <w:color w:val="0070C0"/>
          <w:lang w:eastAsia="en-GB"/>
        </w:rPr>
        <w:t>pokazane są</w:t>
      </w:r>
      <w:r w:rsidR="00C355F0" w:rsidRPr="00B168A2">
        <w:rPr>
          <w:rFonts w:eastAsia="Times New Roman" w:cs="Arial"/>
          <w:b/>
          <w:bCs/>
          <w:color w:val="0070C0"/>
          <w:lang w:eastAsia="en-GB"/>
        </w:rPr>
        <w:t xml:space="preserve"> </w:t>
      </w:r>
      <w:r w:rsidR="004A70B3" w:rsidRPr="00B168A2">
        <w:rPr>
          <w:rFonts w:eastAsia="Times New Roman" w:cs="Arial"/>
          <w:b/>
          <w:bCs/>
          <w:color w:val="0070C0"/>
          <w:lang w:eastAsia="en-GB"/>
        </w:rPr>
        <w:t xml:space="preserve">w projekcie wykonawczym elektrycznym. </w:t>
      </w:r>
      <w:r w:rsidR="004A70B3" w:rsidRPr="00B168A2">
        <w:rPr>
          <w:rFonts w:cs="Arial"/>
          <w:b/>
          <w:bCs/>
          <w:color w:val="0070C0"/>
        </w:rPr>
        <w:t>Kompletna dokumentacja projektowa (w tym projekt wykonawczy instalacji elektrycznych i teletechnicznych) znajduje się na stronie Zamawiającego w zakładce przetargi pod postępowaniem na wykonanie robót budowlanych (post. nr 1/PN/2020).</w:t>
      </w:r>
      <w:r w:rsidR="00B168A2">
        <w:rPr>
          <w:rFonts w:cs="Arial"/>
          <w:b/>
          <w:bCs/>
          <w:color w:val="0070C0"/>
        </w:rPr>
        <w:t xml:space="preserve"> </w:t>
      </w:r>
    </w:p>
    <w:p w14:paraId="376E76D9" w14:textId="77777777" w:rsidR="002B6346" w:rsidRPr="00B168A2" w:rsidRDefault="002B6346" w:rsidP="002B1A95">
      <w:pPr>
        <w:numPr>
          <w:ilvl w:val="0"/>
          <w:numId w:val="6"/>
        </w:numPr>
        <w:spacing w:after="160"/>
        <w:contextualSpacing/>
        <w:jc w:val="both"/>
        <w:rPr>
          <w:rFonts w:ascii="Verdana" w:eastAsia="Calibri" w:hAnsi="Verdana" w:cs="Arial"/>
          <w:sz w:val="18"/>
          <w:szCs w:val="18"/>
          <w:lang w:eastAsia="en-US"/>
        </w:rPr>
      </w:pPr>
      <w:r w:rsidRPr="00B168A2">
        <w:rPr>
          <w:rFonts w:ascii="Verdana" w:eastAsia="Calibri" w:hAnsi="Verdana" w:cs="Arial"/>
          <w:sz w:val="18"/>
          <w:szCs w:val="18"/>
          <w:lang w:eastAsia="en-US"/>
        </w:rPr>
        <w:t xml:space="preserve">Pytanie do punktu ""II 9"". W punkcie ""I 9"" Zamawiający wymaga dostawy złącz 2x HDMI, 1x </w:t>
      </w:r>
      <w:proofErr w:type="spellStart"/>
      <w:r w:rsidRPr="00B168A2">
        <w:rPr>
          <w:rFonts w:ascii="Verdana" w:eastAsia="Calibri" w:hAnsi="Verdana" w:cs="Arial"/>
          <w:sz w:val="18"/>
          <w:szCs w:val="18"/>
          <w:lang w:eastAsia="en-US"/>
        </w:rPr>
        <w:t>DisplayPort</w:t>
      </w:r>
      <w:proofErr w:type="spellEnd"/>
      <w:r w:rsidRPr="00B168A2">
        <w:rPr>
          <w:rFonts w:ascii="Verdana" w:eastAsia="Calibri" w:hAnsi="Verdana" w:cs="Arial"/>
          <w:sz w:val="18"/>
          <w:szCs w:val="18"/>
          <w:lang w:eastAsia="en-US"/>
        </w:rPr>
        <w:t xml:space="preserve">, 1x VGA. Prosimy o potwierdzenie, że takie okablowanie na potrzeby tych złącz jest wykonane.  </w:t>
      </w:r>
    </w:p>
    <w:p w14:paraId="6E471332" w14:textId="77777777" w:rsidR="004A70B3" w:rsidRPr="00B168A2" w:rsidRDefault="004A70B3" w:rsidP="004A70B3">
      <w:pPr>
        <w:pStyle w:val="Akapitzlist"/>
        <w:jc w:val="both"/>
        <w:rPr>
          <w:rFonts w:cs="Arial"/>
          <w:b/>
          <w:bCs/>
          <w:color w:val="0070C0"/>
          <w:lang w:eastAsia="en-GB"/>
        </w:rPr>
      </w:pPr>
      <w:r w:rsidRPr="00B168A2">
        <w:rPr>
          <w:rFonts w:cs="Arial"/>
          <w:b/>
          <w:bCs/>
          <w:color w:val="0070C0"/>
          <w:lang w:eastAsia="en-GB"/>
        </w:rPr>
        <w:t xml:space="preserve">Odp. Okablowanie sygnałowe i zasilające na potrzeby systemów AV jest obecnie wykonywane przez Generalnego Wykonawcę (planowane zakończenie prac to 30.06.2021). </w:t>
      </w:r>
    </w:p>
    <w:p w14:paraId="6E545814" w14:textId="5E7E1889" w:rsidR="00B168A2" w:rsidRDefault="00F30B89" w:rsidP="002B1A95">
      <w:pPr>
        <w:numPr>
          <w:ilvl w:val="0"/>
          <w:numId w:val="6"/>
        </w:numPr>
        <w:spacing w:after="160"/>
        <w:contextualSpacing/>
        <w:jc w:val="both"/>
        <w:rPr>
          <w:rFonts w:ascii="Verdana" w:eastAsia="Calibri" w:hAnsi="Verdana" w:cs="Arial"/>
          <w:sz w:val="18"/>
          <w:szCs w:val="18"/>
          <w:lang w:eastAsia="en-US"/>
        </w:rPr>
      </w:pPr>
      <w:r w:rsidRPr="00B168A2">
        <w:rPr>
          <w:rFonts w:ascii="Verdana" w:eastAsia="Calibri" w:hAnsi="Verdana" w:cs="Arial"/>
          <w:sz w:val="18"/>
          <w:szCs w:val="18"/>
          <w:lang w:eastAsia="en-US"/>
        </w:rPr>
        <w:lastRenderedPageBreak/>
        <w:t>Pytanie do punktu "III 8". Prosimy o podanie ilości rolet lub grup rolet, prosimy o podanie ilości opraw/obwodów oraz typu opraw.</w:t>
      </w:r>
    </w:p>
    <w:p w14:paraId="26803B07" w14:textId="77777777" w:rsidR="00B168A2" w:rsidRPr="00B168A2" w:rsidRDefault="00B168A2" w:rsidP="00B168A2">
      <w:pPr>
        <w:spacing w:after="160"/>
        <w:ind w:left="720"/>
        <w:contextualSpacing/>
        <w:jc w:val="both"/>
        <w:rPr>
          <w:rFonts w:ascii="Verdana" w:eastAsia="Calibri" w:hAnsi="Verdana" w:cs="Arial"/>
          <w:sz w:val="18"/>
          <w:szCs w:val="18"/>
          <w:lang w:eastAsia="en-US"/>
        </w:rPr>
      </w:pPr>
    </w:p>
    <w:p w14:paraId="5254B0D4" w14:textId="431DEE86" w:rsidR="00F30B89" w:rsidRPr="00B168A2" w:rsidRDefault="004A70B3" w:rsidP="00B168A2">
      <w:pPr>
        <w:spacing w:after="160"/>
        <w:ind w:left="720"/>
        <w:contextualSpacing/>
        <w:jc w:val="both"/>
        <w:rPr>
          <w:rFonts w:ascii="Verdana" w:eastAsia="Calibri" w:hAnsi="Verdana" w:cs="Arial"/>
          <w:sz w:val="18"/>
          <w:szCs w:val="18"/>
          <w:lang w:eastAsia="en-US"/>
        </w:rPr>
      </w:pPr>
      <w:r w:rsidRPr="00B168A2">
        <w:rPr>
          <w:rFonts w:ascii="Verdana" w:hAnsi="Verdana" w:cs="Arial"/>
          <w:b/>
          <w:bCs/>
          <w:color w:val="0070C0"/>
          <w:sz w:val="18"/>
          <w:szCs w:val="18"/>
          <w:lang w:eastAsia="en-GB"/>
        </w:rPr>
        <w:t xml:space="preserve">Odp. Ilości i rodzaje rolet pokazane są w projekcie wykonawczym architektury (rys. nr Aw01) natomiast ilości   opraw/obwodów oraz typu opraw pokazane są w projekcie wykonawczym elektrycznym. </w:t>
      </w:r>
      <w:r w:rsidRPr="00B168A2">
        <w:rPr>
          <w:rFonts w:ascii="Verdana" w:eastAsia="Calibri" w:hAnsi="Verdana" w:cs="Arial"/>
          <w:b/>
          <w:bCs/>
          <w:color w:val="0070C0"/>
          <w:sz w:val="18"/>
          <w:szCs w:val="18"/>
          <w:lang w:eastAsia="en-US"/>
        </w:rPr>
        <w:t>Kompletna dokumentacja projektowa (w tym projekt wykonawczy instalacji elektrycznych i teletechnicznych) znajduje się na stronie Zamawiającego w zakładce przetargi pod postępowaniem na wykonanie robót budowlanych (post. nr 1/PN/2020).</w:t>
      </w:r>
    </w:p>
    <w:p w14:paraId="1610A2A3" w14:textId="77777777" w:rsidR="002B1A95" w:rsidRPr="00B168A2" w:rsidRDefault="002B1A95" w:rsidP="002B1A95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  <w:rPr>
          <w:rFonts w:ascii="Verdana" w:hAnsi="Verdana" w:cs="Arial"/>
          <w:color w:val="222222"/>
          <w:sz w:val="18"/>
          <w:szCs w:val="18"/>
          <w:lang w:eastAsia="en-GB"/>
        </w:rPr>
      </w:pPr>
      <w:r w:rsidRPr="00B168A2">
        <w:rPr>
          <w:rFonts w:ascii="Verdana" w:hAnsi="Verdana" w:cs="Arial"/>
          <w:b/>
          <w:bCs/>
          <w:color w:val="222222"/>
          <w:sz w:val="18"/>
          <w:szCs w:val="18"/>
          <w:lang w:eastAsia="en-GB"/>
        </w:rPr>
        <w:t>Sale Projektowe </w:t>
      </w:r>
      <w:r w:rsidRPr="00B168A2">
        <w:rPr>
          <w:rFonts w:ascii="Verdana" w:hAnsi="Verdana" w:cs="Arial"/>
          <w:color w:val="222222"/>
          <w:sz w:val="18"/>
          <w:szCs w:val="18"/>
          <w:lang w:eastAsia="en-GB"/>
        </w:rPr>
        <w:t>– pozycja 3 złącza – Proszę o informację, czy Wykonawca ma obowiązek dostarczenia złącz do istniejących przyłączy podłogowych. Jeśli tak, to prośba o podanie modelu i producenta przyłączy podłogowych ? Czy jednak Wykonawca ma dostarczyć wraz ze złączami, także przyłącze podłogowe? Jeśli tak, to jakiego typu podłoga jest w salach projektowych ? Czy jest podłoga techniczna, wylewka , czy może coś innego ?</w:t>
      </w:r>
    </w:p>
    <w:p w14:paraId="47849DBA" w14:textId="6E6F2918" w:rsidR="004A70B3" w:rsidRPr="00B168A2" w:rsidRDefault="004A70B3" w:rsidP="004A70B3">
      <w:pPr>
        <w:pStyle w:val="Akapitzlist"/>
        <w:jc w:val="both"/>
        <w:rPr>
          <w:rFonts w:cs="Arial"/>
          <w:b/>
          <w:bCs/>
          <w:color w:val="0070C0"/>
          <w:lang w:eastAsia="en-GB"/>
        </w:rPr>
      </w:pPr>
      <w:r w:rsidRPr="00B168A2">
        <w:rPr>
          <w:rFonts w:cs="Arial"/>
          <w:b/>
          <w:bCs/>
          <w:color w:val="0070C0"/>
          <w:lang w:eastAsia="en-GB"/>
        </w:rPr>
        <w:t>Odp. Przyłącza podłogowe (</w:t>
      </w:r>
      <w:r w:rsidR="006350D9" w:rsidRPr="00B168A2">
        <w:rPr>
          <w:rFonts w:cs="Arial"/>
          <w:b/>
          <w:bCs/>
          <w:color w:val="0070C0"/>
          <w:lang w:eastAsia="en-GB"/>
        </w:rPr>
        <w:t>puszki +przyłączę do puszki</w:t>
      </w:r>
      <w:r w:rsidRPr="00B168A2">
        <w:rPr>
          <w:rFonts w:cs="Arial"/>
          <w:b/>
          <w:bCs/>
          <w:color w:val="0070C0"/>
          <w:lang w:eastAsia="en-GB"/>
        </w:rPr>
        <w:t xml:space="preserve">) są obecnie wykonywane przez Generalnego Wykonawcę (planowane zakończenie prac to 30.06.2021). </w:t>
      </w:r>
    </w:p>
    <w:p w14:paraId="774E98F4" w14:textId="78B9F089" w:rsidR="002B1A95" w:rsidRPr="00B168A2" w:rsidRDefault="002B1A95" w:rsidP="002B1A95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  <w:rPr>
          <w:rFonts w:ascii="Verdana" w:hAnsi="Verdana" w:cs="Arial"/>
          <w:color w:val="222222"/>
          <w:sz w:val="18"/>
          <w:szCs w:val="18"/>
          <w:lang w:eastAsia="en-GB"/>
        </w:rPr>
      </w:pPr>
      <w:r w:rsidRPr="00B168A2">
        <w:rPr>
          <w:rFonts w:ascii="Verdana" w:hAnsi="Verdana" w:cs="Arial"/>
          <w:b/>
          <w:bCs/>
          <w:color w:val="222222"/>
          <w:sz w:val="18"/>
          <w:szCs w:val="18"/>
          <w:lang w:eastAsia="en-GB"/>
        </w:rPr>
        <w:t>Sale Szkoleniowe – </w:t>
      </w:r>
      <w:r w:rsidRPr="00B168A2">
        <w:rPr>
          <w:rFonts w:ascii="Verdana" w:hAnsi="Verdana" w:cs="Arial"/>
          <w:color w:val="222222"/>
          <w:sz w:val="18"/>
          <w:szCs w:val="18"/>
          <w:lang w:eastAsia="en-GB"/>
        </w:rPr>
        <w:t>pozycja 8 panel sterownia – Proszę o podanie jakie rolety/zasłony, światło będą w salach ? Proszę o podanie modelu, producenta urządzeń ? Czy bramki typu Dali, moduły przekaźnikowe są przedmiotem zamówienia i musi je wykonawca w tej pozycji uwzględnić ?</w:t>
      </w:r>
    </w:p>
    <w:p w14:paraId="09BA3A42" w14:textId="3AF2CAB3" w:rsidR="003F21FF" w:rsidRPr="00B168A2" w:rsidRDefault="004A70B3" w:rsidP="003F21FF">
      <w:pPr>
        <w:spacing w:after="160"/>
        <w:ind w:left="720"/>
        <w:contextualSpacing/>
        <w:jc w:val="both"/>
        <w:rPr>
          <w:rFonts w:ascii="Verdana" w:eastAsia="Calibri" w:hAnsi="Verdana" w:cs="Arial"/>
          <w:color w:val="0070C0"/>
          <w:sz w:val="18"/>
          <w:szCs w:val="18"/>
          <w:highlight w:val="yellow"/>
          <w:lang w:eastAsia="en-US"/>
        </w:rPr>
      </w:pPr>
      <w:r w:rsidRPr="00B168A2">
        <w:rPr>
          <w:rFonts w:ascii="Verdana" w:hAnsi="Verdana" w:cs="Arial"/>
          <w:b/>
          <w:bCs/>
          <w:color w:val="0070C0"/>
          <w:sz w:val="18"/>
          <w:szCs w:val="18"/>
          <w:lang w:eastAsia="en-GB"/>
        </w:rPr>
        <w:t xml:space="preserve">Odp. Ilości i rodzaje rolet pokazane są w projekcie wykonawczym architektury (rys. nr Aw01) </w:t>
      </w:r>
      <w:r w:rsidRPr="00B168A2">
        <w:rPr>
          <w:rFonts w:ascii="Verdana" w:eastAsia="Calibri" w:hAnsi="Verdana" w:cs="Arial"/>
          <w:b/>
          <w:bCs/>
          <w:color w:val="0070C0"/>
          <w:sz w:val="18"/>
          <w:szCs w:val="18"/>
          <w:lang w:eastAsia="en-US"/>
        </w:rPr>
        <w:t xml:space="preserve">Kompletna dokumentacja projektowa (w tym projekt wykonawczy instalacji elektrycznych i teletechnicznych) znajduje się na stronie Zamawiającego w zakładce przetargi pod postępowaniem na wykonanie robót budowlanych (post. nr 1/PN/2020). </w:t>
      </w:r>
      <w:r w:rsidR="003F21FF" w:rsidRPr="00B168A2">
        <w:rPr>
          <w:rFonts w:ascii="Verdana" w:eastAsia="Calibri" w:hAnsi="Verdana" w:cs="Arial"/>
          <w:b/>
          <w:bCs/>
          <w:color w:val="0070C0"/>
          <w:sz w:val="18"/>
          <w:szCs w:val="18"/>
          <w:lang w:eastAsia="en-US"/>
        </w:rPr>
        <w:t xml:space="preserve">Montaż rolet  jest po stronie Generalnego Wykonawcy – na ten moment nie ma jeszcze Generalny Wykonawca wybranego producenta i modelu tych urządzeń.  </w:t>
      </w:r>
      <w:r w:rsidR="003F21FF" w:rsidRPr="00B168A2">
        <w:rPr>
          <w:rFonts w:ascii="Verdana" w:hAnsi="Verdana" w:cs="Arial"/>
          <w:b/>
          <w:bCs/>
          <w:color w:val="0070C0"/>
          <w:sz w:val="18"/>
          <w:szCs w:val="18"/>
          <w:lang w:eastAsia="en-GB"/>
        </w:rPr>
        <w:t xml:space="preserve">System Dali jest także w zakresie Generalnego Wykonawcy. </w:t>
      </w:r>
    </w:p>
    <w:p w14:paraId="3BE50657" w14:textId="061FB6F3" w:rsidR="004A70B3" w:rsidRPr="00B168A2" w:rsidRDefault="004A70B3" w:rsidP="004A70B3">
      <w:pPr>
        <w:spacing w:after="160"/>
        <w:ind w:left="720"/>
        <w:contextualSpacing/>
        <w:jc w:val="both"/>
        <w:rPr>
          <w:rFonts w:ascii="Verdana" w:eastAsia="Calibri" w:hAnsi="Verdana" w:cs="Arial"/>
          <w:color w:val="0070C0"/>
          <w:sz w:val="18"/>
          <w:szCs w:val="18"/>
          <w:highlight w:val="yellow"/>
          <w:lang w:eastAsia="en-US"/>
        </w:rPr>
      </w:pPr>
      <w:r w:rsidRPr="00B168A2">
        <w:rPr>
          <w:rFonts w:ascii="Verdana" w:hAnsi="Verdana" w:cs="Arial"/>
          <w:b/>
          <w:bCs/>
          <w:color w:val="0070C0"/>
          <w:sz w:val="18"/>
          <w:szCs w:val="18"/>
          <w:lang w:eastAsia="en-GB"/>
        </w:rPr>
        <w:t xml:space="preserve">Zasłony będą zasuwane manualnie (bez sterowania). </w:t>
      </w:r>
    </w:p>
    <w:p w14:paraId="104DBF78" w14:textId="36F8C699" w:rsidR="004A70B3" w:rsidRPr="00B168A2" w:rsidRDefault="004A70B3" w:rsidP="004A70B3">
      <w:pPr>
        <w:shd w:val="clear" w:color="auto" w:fill="FFFFFF"/>
        <w:spacing w:before="100" w:beforeAutospacing="1" w:after="100" w:afterAutospacing="1"/>
        <w:ind w:left="720"/>
        <w:jc w:val="both"/>
        <w:rPr>
          <w:rFonts w:ascii="Verdana" w:hAnsi="Verdana" w:cs="Arial"/>
          <w:color w:val="222222"/>
          <w:sz w:val="18"/>
          <w:szCs w:val="18"/>
          <w:lang w:eastAsia="en-GB"/>
        </w:rPr>
      </w:pPr>
    </w:p>
    <w:p w14:paraId="741125E7" w14:textId="77777777" w:rsidR="002B1A95" w:rsidRPr="00B168A2" w:rsidRDefault="002B1A95" w:rsidP="002B1A95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  <w:rPr>
          <w:rFonts w:ascii="Verdana" w:hAnsi="Verdana" w:cs="Arial"/>
          <w:color w:val="222222"/>
          <w:sz w:val="18"/>
          <w:szCs w:val="18"/>
          <w:lang w:eastAsia="en-GB"/>
        </w:rPr>
      </w:pPr>
      <w:r w:rsidRPr="00B168A2">
        <w:rPr>
          <w:rFonts w:ascii="Verdana" w:hAnsi="Verdana" w:cs="Arial"/>
          <w:b/>
          <w:bCs/>
          <w:color w:val="222222"/>
          <w:sz w:val="18"/>
          <w:szCs w:val="18"/>
          <w:lang w:eastAsia="en-GB"/>
        </w:rPr>
        <w:t>Sale Szkoleniowe </w:t>
      </w:r>
      <w:r w:rsidRPr="00B168A2">
        <w:rPr>
          <w:rFonts w:ascii="Verdana" w:hAnsi="Verdana" w:cs="Arial"/>
          <w:color w:val="222222"/>
          <w:sz w:val="18"/>
          <w:szCs w:val="18"/>
          <w:lang w:eastAsia="en-GB"/>
        </w:rPr>
        <w:t>– pozycja 9 złącza – Proszę o informację, czy Wykonawca ma obowiązek dostarczenia złącz do istniejących przyłączy podłogowych. Jeśli tak, to prośba o podanie modelu i producenta przyłączy podłogowych ? Czy jednak Wykonawca ma dostarczyć wraz ze złączami, także przyłącze podłogowe ? Jeśli tak, to jakiego typu podłoga jest w salach projektowych ?</w:t>
      </w:r>
    </w:p>
    <w:p w14:paraId="1A7A8AFC" w14:textId="77777777" w:rsidR="006350D9" w:rsidRPr="00B168A2" w:rsidRDefault="006350D9" w:rsidP="006350D9">
      <w:pPr>
        <w:pStyle w:val="Akapitzlist"/>
        <w:jc w:val="both"/>
        <w:rPr>
          <w:rFonts w:cs="Arial"/>
          <w:b/>
          <w:bCs/>
          <w:color w:val="0070C0"/>
          <w:lang w:eastAsia="en-GB"/>
        </w:rPr>
      </w:pPr>
      <w:r w:rsidRPr="00B168A2">
        <w:rPr>
          <w:rFonts w:cs="Arial"/>
          <w:b/>
          <w:bCs/>
          <w:color w:val="0070C0"/>
          <w:lang w:eastAsia="en-GB"/>
        </w:rPr>
        <w:t xml:space="preserve">Odp. Przyłącza podłogowe (puszki +przyłączę do puszki) są obecnie wykonywane przez Generalnego Wykonawcę (planowane zakończenie prac to 30.06.2021). </w:t>
      </w:r>
    </w:p>
    <w:p w14:paraId="70B0148E" w14:textId="77777777" w:rsidR="002B1A95" w:rsidRPr="00B168A2" w:rsidRDefault="002B1A95" w:rsidP="002B1A95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  <w:rPr>
          <w:rFonts w:ascii="Verdana" w:hAnsi="Verdana" w:cs="Arial"/>
          <w:color w:val="222222"/>
          <w:sz w:val="18"/>
          <w:szCs w:val="18"/>
          <w:lang w:eastAsia="en-GB"/>
        </w:rPr>
      </w:pPr>
      <w:r w:rsidRPr="00B168A2">
        <w:rPr>
          <w:rFonts w:ascii="Verdana" w:hAnsi="Verdana" w:cs="Arial"/>
          <w:b/>
          <w:bCs/>
          <w:color w:val="222222"/>
          <w:sz w:val="18"/>
          <w:szCs w:val="18"/>
          <w:lang w:eastAsia="en-GB"/>
        </w:rPr>
        <w:t>Sala Reprezentatywna – </w:t>
      </w:r>
      <w:r w:rsidRPr="00B168A2">
        <w:rPr>
          <w:rFonts w:ascii="Verdana" w:hAnsi="Verdana" w:cs="Arial"/>
          <w:color w:val="222222"/>
          <w:sz w:val="18"/>
          <w:szCs w:val="18"/>
          <w:lang w:eastAsia="en-GB"/>
        </w:rPr>
        <w:t>pozycja 6,7 złącza – Proszę o informację, czy Wykonawca ma obowiązek dostarczenia złącz do istniejących przyłączy podłogowych. Jeśli tak, to prośba o podanie modelu i producenta przyłączy podłogowych ? Czy jednak Wykonawca ma dostarczyć wraz ze złączami, także przyłącze podłogowe ? Jeśli tak, to jakiego typu podłoga jest w salach projektowych ?</w:t>
      </w:r>
    </w:p>
    <w:p w14:paraId="30501E29" w14:textId="77777777" w:rsidR="006350D9" w:rsidRPr="00B168A2" w:rsidRDefault="006350D9" w:rsidP="006350D9">
      <w:pPr>
        <w:pStyle w:val="Akapitzlist"/>
        <w:jc w:val="both"/>
        <w:rPr>
          <w:rFonts w:cs="Arial"/>
          <w:b/>
          <w:bCs/>
          <w:color w:val="0070C0"/>
          <w:lang w:eastAsia="en-GB"/>
        </w:rPr>
      </w:pPr>
      <w:r w:rsidRPr="00B168A2">
        <w:rPr>
          <w:rFonts w:cs="Arial"/>
          <w:b/>
          <w:bCs/>
          <w:color w:val="0070C0"/>
          <w:lang w:eastAsia="en-GB"/>
        </w:rPr>
        <w:t xml:space="preserve">Odp. Przyłącza podłogowe (puszki +przyłączę do puszki) są obecnie wykonywane przez Generalnego Wykonawcę (planowane zakończenie prac to 30.06.2021). </w:t>
      </w:r>
    </w:p>
    <w:p w14:paraId="19A8AEE9" w14:textId="77777777" w:rsidR="00B168A2" w:rsidRPr="00B168A2" w:rsidRDefault="002B1A95" w:rsidP="00745CA8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  <w:rPr>
          <w:rFonts w:ascii="Verdana" w:hAnsi="Verdana" w:cs="Arial"/>
          <w:color w:val="222222"/>
          <w:sz w:val="18"/>
          <w:szCs w:val="18"/>
          <w:lang w:eastAsia="en-GB"/>
        </w:rPr>
      </w:pPr>
      <w:r w:rsidRPr="00B168A2">
        <w:rPr>
          <w:rFonts w:ascii="Verdana" w:hAnsi="Verdana" w:cs="Arial"/>
          <w:b/>
          <w:bCs/>
          <w:color w:val="222222"/>
          <w:sz w:val="18"/>
          <w:szCs w:val="18"/>
          <w:lang w:eastAsia="en-GB"/>
        </w:rPr>
        <w:t>Sala Reprezentatywna – </w:t>
      </w:r>
      <w:r w:rsidRPr="00B168A2">
        <w:rPr>
          <w:rFonts w:ascii="Verdana" w:hAnsi="Verdana" w:cs="Arial"/>
          <w:color w:val="222222"/>
          <w:sz w:val="18"/>
          <w:szCs w:val="18"/>
          <w:lang w:eastAsia="en-GB"/>
        </w:rPr>
        <w:t>pozycja 8 system sterowania salą – Proszę o podanie jakie rolety/zasłony, oświetlenie będzie w sali ? Proszę o podanie modelu, producenta urządzeń ? Czy będą one sterowalne ? Czy bramki typu Dali, moduły przekaźnikowe są przedmiotem zamówienia i musi je wykonawca w tej pozycji uwzględnić ?</w:t>
      </w:r>
    </w:p>
    <w:p w14:paraId="1C734D0C" w14:textId="774AD95D" w:rsidR="00745CA8" w:rsidRPr="00B168A2" w:rsidRDefault="00745CA8" w:rsidP="00B168A2">
      <w:pPr>
        <w:shd w:val="clear" w:color="auto" w:fill="FFFFFF"/>
        <w:spacing w:before="100" w:beforeAutospacing="1" w:after="100" w:afterAutospacing="1"/>
        <w:ind w:left="720"/>
        <w:jc w:val="both"/>
        <w:rPr>
          <w:rFonts w:ascii="Verdana" w:hAnsi="Verdana" w:cs="Arial"/>
          <w:color w:val="222222"/>
          <w:sz w:val="18"/>
          <w:szCs w:val="18"/>
          <w:highlight w:val="yellow"/>
          <w:lang w:eastAsia="en-GB"/>
        </w:rPr>
      </w:pPr>
      <w:r w:rsidRPr="00B168A2">
        <w:rPr>
          <w:rFonts w:ascii="Verdana" w:hAnsi="Verdana" w:cs="Arial"/>
          <w:b/>
          <w:bCs/>
          <w:color w:val="0070C0"/>
          <w:sz w:val="18"/>
          <w:szCs w:val="18"/>
          <w:lang w:eastAsia="en-GB"/>
        </w:rPr>
        <w:t xml:space="preserve">Odp. Ilości i rodzaje rolet pokazane są w projekcie wykonawczym architektury (rys. nr Aw01) </w:t>
      </w:r>
      <w:r w:rsidRPr="00B168A2">
        <w:rPr>
          <w:rFonts w:ascii="Verdana" w:eastAsia="Calibri" w:hAnsi="Verdana" w:cs="Arial"/>
          <w:b/>
          <w:bCs/>
          <w:color w:val="0070C0"/>
          <w:sz w:val="18"/>
          <w:szCs w:val="18"/>
        </w:rPr>
        <w:t xml:space="preserve">Kompletna dokumentacja projektowa (w tym projekt wykonawczy instalacji elektrycznych i teletechnicznych) znajduje się na stronie Zamawiającego w zakładce przetargi pod postępowaniem na wykonanie robót budowlanych (post. nr 1/PN/2020). Montaż rolet  jest po stronie Generalnego Wykonawcy – na ten moment nie ma jeszcze Generalny Wykonawca wybranego producenta i modelu tych urządzeń.  </w:t>
      </w:r>
      <w:r w:rsidRPr="00B168A2">
        <w:rPr>
          <w:rFonts w:ascii="Verdana" w:hAnsi="Verdana" w:cs="Arial"/>
          <w:b/>
          <w:bCs/>
          <w:color w:val="0070C0"/>
          <w:sz w:val="18"/>
          <w:szCs w:val="18"/>
          <w:lang w:eastAsia="en-GB"/>
        </w:rPr>
        <w:t xml:space="preserve">System Dali jest także w zakresie Generalnego Wykonawcy. Zasłony będą zasuwane manualnie (bez sterowania). </w:t>
      </w:r>
    </w:p>
    <w:p w14:paraId="5D66C9B5" w14:textId="77777777" w:rsidR="00745CA8" w:rsidRPr="00B168A2" w:rsidRDefault="00745CA8" w:rsidP="00745CA8">
      <w:pPr>
        <w:shd w:val="clear" w:color="auto" w:fill="FFFFFF"/>
        <w:spacing w:before="100" w:beforeAutospacing="1" w:after="100" w:afterAutospacing="1"/>
        <w:ind w:left="720"/>
        <w:jc w:val="both"/>
        <w:rPr>
          <w:rFonts w:ascii="Verdana" w:hAnsi="Verdana" w:cs="Arial"/>
          <w:color w:val="222222"/>
          <w:sz w:val="18"/>
          <w:szCs w:val="18"/>
          <w:highlight w:val="yellow"/>
          <w:lang w:eastAsia="en-GB"/>
        </w:rPr>
      </w:pPr>
    </w:p>
    <w:p w14:paraId="54F85B44" w14:textId="77777777" w:rsidR="002B1A95" w:rsidRPr="00B168A2" w:rsidRDefault="002B1A95" w:rsidP="002B1A95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  <w:rPr>
          <w:rFonts w:ascii="Verdana" w:hAnsi="Verdana" w:cs="Arial"/>
          <w:color w:val="222222"/>
          <w:sz w:val="18"/>
          <w:szCs w:val="18"/>
          <w:lang w:eastAsia="en-GB"/>
        </w:rPr>
      </w:pPr>
      <w:r w:rsidRPr="00B168A2">
        <w:rPr>
          <w:rFonts w:ascii="Verdana" w:hAnsi="Verdana" w:cs="Arial"/>
          <w:b/>
          <w:bCs/>
          <w:color w:val="222222"/>
          <w:sz w:val="18"/>
          <w:szCs w:val="18"/>
          <w:lang w:eastAsia="en-GB"/>
        </w:rPr>
        <w:t>Ogólne pytania</w:t>
      </w:r>
    </w:p>
    <w:p w14:paraId="56D20FF3" w14:textId="77777777" w:rsidR="00011A45" w:rsidRPr="00B168A2" w:rsidRDefault="002B1A95" w:rsidP="00B168A2">
      <w:pPr>
        <w:numPr>
          <w:ilvl w:val="1"/>
          <w:numId w:val="6"/>
        </w:numPr>
        <w:shd w:val="clear" w:color="auto" w:fill="FFFFFF"/>
        <w:spacing w:before="100" w:beforeAutospacing="1" w:after="100" w:afterAutospacing="1"/>
        <w:ind w:left="709"/>
        <w:jc w:val="both"/>
        <w:rPr>
          <w:rFonts w:ascii="Verdana" w:hAnsi="Verdana" w:cs="Arial"/>
          <w:color w:val="222222"/>
          <w:sz w:val="18"/>
          <w:szCs w:val="18"/>
          <w:lang w:eastAsia="en-GB"/>
        </w:rPr>
      </w:pPr>
      <w:r w:rsidRPr="00B168A2">
        <w:rPr>
          <w:rFonts w:ascii="Verdana" w:hAnsi="Verdana" w:cs="Arial"/>
          <w:color w:val="222222"/>
          <w:sz w:val="18"/>
          <w:szCs w:val="18"/>
          <w:lang w:eastAsia="en-GB"/>
        </w:rPr>
        <w:lastRenderedPageBreak/>
        <w:t>Czy okablowanie sieciowe , zasilające, sygnałowe do urządzeń jest już rozprowadzone w salach, czy należy je w ramach przedmiotu zamówienia wykonać ?</w:t>
      </w:r>
    </w:p>
    <w:p w14:paraId="77FFCFC4" w14:textId="77777777" w:rsidR="00745CA8" w:rsidRPr="00B168A2" w:rsidRDefault="00745CA8" w:rsidP="00745CA8">
      <w:pPr>
        <w:pStyle w:val="Akapitzlist"/>
        <w:jc w:val="both"/>
        <w:rPr>
          <w:rFonts w:cs="Arial"/>
          <w:b/>
          <w:bCs/>
          <w:color w:val="0070C0"/>
          <w:lang w:eastAsia="en-GB"/>
        </w:rPr>
      </w:pPr>
      <w:bookmarkStart w:id="0" w:name="_Hlk61793285"/>
      <w:r w:rsidRPr="00B168A2">
        <w:rPr>
          <w:rFonts w:cs="Arial"/>
          <w:b/>
          <w:bCs/>
          <w:color w:val="0070C0"/>
          <w:lang w:eastAsia="en-GB"/>
        </w:rPr>
        <w:t xml:space="preserve">Odp. Okablowanie sygnałowe i zasilające na potrzeby systemów AV jest obecnie wykonywane przez Generalnego Wykonawcę (planowane zakończenie prac to 30.06.2021). </w:t>
      </w:r>
    </w:p>
    <w:p w14:paraId="2BD2927B" w14:textId="77777777" w:rsidR="00745CA8" w:rsidRPr="00B168A2" w:rsidRDefault="00745CA8" w:rsidP="00745CA8">
      <w:pPr>
        <w:pStyle w:val="Akapitzlist"/>
        <w:jc w:val="both"/>
        <w:rPr>
          <w:rFonts w:cs="Arial"/>
          <w:color w:val="0070C0"/>
        </w:rPr>
      </w:pPr>
      <w:r w:rsidRPr="00B168A2">
        <w:rPr>
          <w:rFonts w:cs="Arial"/>
          <w:b/>
          <w:bCs/>
          <w:color w:val="0070C0"/>
        </w:rPr>
        <w:t>Kompletna dokumentacja projektowa (w tym projekt wykonawczy instalacji elektrycznych i teletechnicznych) znajduje się na stronie Zamawiającego w zakładce przetargi pod postępowaniem na wykonanie robót budowlanych (post. nr 1/PN/2020). Dodatkowo pod postępowaniem na wyposażenie meblowe (post. nr 2/PN/2020) znajdują się zaktualizowane rzuty pomieszczeń oraz rozmieszczenie umeblowania, co będzie pomocne przy dokonaniu wyceny oferty.</w:t>
      </w:r>
    </w:p>
    <w:p w14:paraId="1A7E6BBA" w14:textId="77777777" w:rsidR="00C355F0" w:rsidRPr="00B168A2" w:rsidRDefault="00C355F0" w:rsidP="00C355F0">
      <w:pPr>
        <w:spacing w:after="160"/>
        <w:ind w:left="720"/>
        <w:contextualSpacing/>
        <w:jc w:val="both"/>
        <w:rPr>
          <w:rFonts w:ascii="Verdana" w:eastAsia="Calibri" w:hAnsi="Verdana" w:cs="Arial"/>
          <w:b/>
          <w:bCs/>
          <w:sz w:val="18"/>
          <w:szCs w:val="18"/>
          <w:lang w:eastAsia="en-US"/>
        </w:rPr>
      </w:pPr>
    </w:p>
    <w:p w14:paraId="760FE5D4" w14:textId="7013CC88" w:rsidR="00C355F0" w:rsidRPr="00B168A2" w:rsidRDefault="00B168A2" w:rsidP="00B168A2">
      <w:pPr>
        <w:spacing w:after="160"/>
        <w:contextualSpacing/>
        <w:jc w:val="both"/>
        <w:rPr>
          <w:rFonts w:ascii="Verdana" w:eastAsia="Calibri" w:hAnsi="Verdana" w:cs="Arial"/>
          <w:b/>
          <w:bCs/>
          <w:sz w:val="18"/>
          <w:szCs w:val="18"/>
          <w:lang w:eastAsia="en-US"/>
        </w:rPr>
      </w:pPr>
      <w:r>
        <w:rPr>
          <w:rFonts w:ascii="Verdana" w:eastAsia="Calibri" w:hAnsi="Verdana" w:cs="Arial"/>
          <w:b/>
          <w:bCs/>
          <w:sz w:val="18"/>
          <w:szCs w:val="18"/>
          <w:lang w:eastAsia="en-US"/>
        </w:rPr>
        <w:t>S</w:t>
      </w:r>
      <w:r w:rsidRPr="00B168A2">
        <w:rPr>
          <w:rFonts w:ascii="Verdana" w:eastAsia="Calibri" w:hAnsi="Verdana" w:cs="Arial"/>
          <w:b/>
          <w:bCs/>
          <w:sz w:val="18"/>
          <w:szCs w:val="18"/>
          <w:lang w:eastAsia="en-US"/>
        </w:rPr>
        <w:t>prostowani</w:t>
      </w:r>
      <w:r>
        <w:rPr>
          <w:rFonts w:ascii="Verdana" w:eastAsia="Calibri" w:hAnsi="Verdana" w:cs="Arial"/>
          <w:b/>
          <w:bCs/>
          <w:sz w:val="18"/>
          <w:szCs w:val="18"/>
          <w:lang w:eastAsia="en-US"/>
        </w:rPr>
        <w:t>a odpowiedzi do pytań (zestaw 1)</w:t>
      </w:r>
      <w:r w:rsidRPr="00B168A2">
        <w:rPr>
          <w:rFonts w:ascii="Verdana" w:eastAsia="Calibri" w:hAnsi="Verdana" w:cs="Arial"/>
          <w:b/>
          <w:bCs/>
          <w:sz w:val="18"/>
          <w:szCs w:val="18"/>
          <w:lang w:eastAsia="en-US"/>
        </w:rPr>
        <w:t xml:space="preserve"> dot. kwestii budowlanych:</w:t>
      </w:r>
    </w:p>
    <w:bookmarkEnd w:id="0"/>
    <w:p w14:paraId="499888C3" w14:textId="77777777" w:rsidR="00B168A2" w:rsidRDefault="00B168A2" w:rsidP="00B168A2">
      <w:pPr>
        <w:spacing w:after="160"/>
        <w:contextualSpacing/>
        <w:jc w:val="both"/>
        <w:rPr>
          <w:rFonts w:ascii="Verdana" w:hAnsi="Verdana"/>
          <w:sz w:val="18"/>
          <w:szCs w:val="18"/>
        </w:rPr>
      </w:pPr>
    </w:p>
    <w:p w14:paraId="32395ACD" w14:textId="4290D718" w:rsidR="00B168A2" w:rsidRPr="00B168A2" w:rsidRDefault="00B168A2" w:rsidP="00B168A2">
      <w:pPr>
        <w:spacing w:after="160"/>
        <w:ind w:left="284"/>
        <w:contextualSpacing/>
        <w:jc w:val="both"/>
        <w:rPr>
          <w:rFonts w:ascii="Verdana" w:hAnsi="Verdana"/>
          <w:sz w:val="18"/>
          <w:szCs w:val="18"/>
        </w:rPr>
      </w:pPr>
      <w:r w:rsidRPr="00B168A2">
        <w:rPr>
          <w:rFonts w:ascii="Verdana" w:hAnsi="Verdana"/>
          <w:sz w:val="18"/>
          <w:szCs w:val="18"/>
        </w:rPr>
        <w:t xml:space="preserve">27 Pytanie do punktu "III 1". Prosimy o podanie możliwości </w:t>
      </w:r>
      <w:proofErr w:type="spellStart"/>
      <w:r w:rsidRPr="00B168A2">
        <w:rPr>
          <w:rFonts w:ascii="Verdana" w:hAnsi="Verdana"/>
          <w:sz w:val="18"/>
          <w:szCs w:val="18"/>
        </w:rPr>
        <w:t>kotwienia</w:t>
      </w:r>
      <w:proofErr w:type="spellEnd"/>
      <w:r w:rsidRPr="00B168A2">
        <w:rPr>
          <w:rFonts w:ascii="Verdana" w:hAnsi="Verdana"/>
          <w:sz w:val="18"/>
          <w:szCs w:val="18"/>
        </w:rPr>
        <w:t xml:space="preserve"> konstrukcji montażowej.</w:t>
      </w:r>
    </w:p>
    <w:p w14:paraId="5D5D32ED" w14:textId="77777777" w:rsidR="00B168A2" w:rsidRPr="00B168A2" w:rsidRDefault="00B168A2" w:rsidP="00B168A2">
      <w:pPr>
        <w:spacing w:after="160"/>
        <w:ind w:left="720"/>
        <w:contextualSpacing/>
        <w:jc w:val="both"/>
        <w:rPr>
          <w:rFonts w:ascii="Verdana" w:hAnsi="Verdana"/>
          <w:sz w:val="18"/>
          <w:szCs w:val="18"/>
        </w:rPr>
      </w:pPr>
    </w:p>
    <w:p w14:paraId="5B77A0BD" w14:textId="77777777" w:rsidR="00B168A2" w:rsidRPr="00B168A2" w:rsidRDefault="00B168A2" w:rsidP="00B168A2">
      <w:pPr>
        <w:spacing w:after="160"/>
        <w:ind w:left="720"/>
        <w:contextualSpacing/>
        <w:jc w:val="both"/>
        <w:rPr>
          <w:rFonts w:ascii="Verdana" w:hAnsi="Verdana"/>
          <w:b/>
          <w:bCs/>
          <w:color w:val="0070C0"/>
          <w:sz w:val="18"/>
          <w:szCs w:val="18"/>
        </w:rPr>
      </w:pPr>
      <w:r w:rsidRPr="00B168A2">
        <w:rPr>
          <w:rFonts w:ascii="Verdana" w:hAnsi="Verdana"/>
          <w:b/>
          <w:bCs/>
          <w:color w:val="0070C0"/>
          <w:sz w:val="18"/>
          <w:szCs w:val="18"/>
        </w:rPr>
        <w:t>Odpowiedź: Konstrukcja montażowa ściany graficznej ma być zamontowana do podłogi i do stropu. Sposób montażu i jego wykonanie leży po stronie Wykonawcy ściany wideo.</w:t>
      </w:r>
    </w:p>
    <w:p w14:paraId="175E490E" w14:textId="77777777" w:rsidR="00B168A2" w:rsidRPr="00B168A2" w:rsidRDefault="00B168A2" w:rsidP="00B168A2">
      <w:pPr>
        <w:spacing w:after="160"/>
        <w:ind w:left="720"/>
        <w:contextualSpacing/>
        <w:jc w:val="both"/>
        <w:rPr>
          <w:rFonts w:ascii="Verdana" w:hAnsi="Verdana"/>
          <w:sz w:val="18"/>
          <w:szCs w:val="18"/>
        </w:rPr>
      </w:pPr>
    </w:p>
    <w:p w14:paraId="17256220" w14:textId="77777777" w:rsidR="00B168A2" w:rsidRPr="00B168A2" w:rsidRDefault="00B168A2" w:rsidP="00D14517">
      <w:pPr>
        <w:spacing w:after="160"/>
        <w:ind w:left="720" w:hanging="436"/>
        <w:contextualSpacing/>
        <w:jc w:val="both"/>
        <w:rPr>
          <w:rFonts w:ascii="Verdana" w:hAnsi="Verdana"/>
          <w:sz w:val="18"/>
          <w:szCs w:val="18"/>
        </w:rPr>
      </w:pPr>
      <w:r w:rsidRPr="00B168A2">
        <w:rPr>
          <w:rFonts w:ascii="Verdana" w:hAnsi="Verdana"/>
          <w:sz w:val="18"/>
          <w:szCs w:val="18"/>
        </w:rPr>
        <w:t>26. Pytanie do punktu "III 1". Czy ściana na której mają zawisnąć monitory jest wzmocniona i dostosowana do wagi (monitorów wraz z uchwytami i osprzętem)?</w:t>
      </w:r>
    </w:p>
    <w:p w14:paraId="10321668" w14:textId="77777777" w:rsidR="00B168A2" w:rsidRPr="00B168A2" w:rsidRDefault="00B168A2" w:rsidP="00B168A2">
      <w:pPr>
        <w:spacing w:after="160"/>
        <w:ind w:left="720"/>
        <w:contextualSpacing/>
        <w:jc w:val="both"/>
        <w:rPr>
          <w:rFonts w:ascii="Verdana" w:hAnsi="Verdana"/>
          <w:sz w:val="18"/>
          <w:szCs w:val="18"/>
        </w:rPr>
      </w:pPr>
    </w:p>
    <w:p w14:paraId="6C9250C5" w14:textId="267129FE" w:rsidR="00B168A2" w:rsidRPr="00D14517" w:rsidRDefault="00B168A2" w:rsidP="00B168A2">
      <w:pPr>
        <w:spacing w:after="160"/>
        <w:ind w:left="720"/>
        <w:contextualSpacing/>
        <w:jc w:val="both"/>
        <w:rPr>
          <w:rFonts w:ascii="Verdana" w:hAnsi="Verdana"/>
          <w:b/>
          <w:bCs/>
          <w:color w:val="0070C0"/>
          <w:sz w:val="18"/>
          <w:szCs w:val="18"/>
        </w:rPr>
      </w:pPr>
      <w:r w:rsidRPr="00D14517">
        <w:rPr>
          <w:rFonts w:ascii="Verdana" w:hAnsi="Verdana"/>
          <w:b/>
          <w:bCs/>
          <w:color w:val="0070C0"/>
          <w:sz w:val="18"/>
          <w:szCs w:val="18"/>
        </w:rPr>
        <w:t>W zakres zamówienia wchodzi konstrukcja montażowa ściany graficznej z uchwytami montażowymi - monitory mają zawisnąć na konstrukcji systemowej uwzględniającej ciężar monitorów dostarczonych przez Wykonawcę.</w:t>
      </w:r>
      <w:r w:rsidR="00D14517">
        <w:rPr>
          <w:rFonts w:ascii="Verdana" w:hAnsi="Verdana"/>
          <w:b/>
          <w:bCs/>
          <w:color w:val="0070C0"/>
          <w:sz w:val="18"/>
          <w:szCs w:val="18"/>
        </w:rPr>
        <w:t xml:space="preserve"> Konstrukcja dostarczona przez Wykonawcę w ramach przedmiotu zamówienia</w:t>
      </w:r>
    </w:p>
    <w:p w14:paraId="44319039" w14:textId="77777777" w:rsidR="00B168A2" w:rsidRPr="00B168A2" w:rsidRDefault="00B168A2" w:rsidP="00B168A2">
      <w:pPr>
        <w:spacing w:after="160"/>
        <w:ind w:left="720"/>
        <w:contextualSpacing/>
        <w:jc w:val="both"/>
        <w:rPr>
          <w:rFonts w:ascii="Verdana" w:hAnsi="Verdana"/>
          <w:sz w:val="18"/>
          <w:szCs w:val="18"/>
        </w:rPr>
      </w:pPr>
    </w:p>
    <w:p w14:paraId="3C76C1E2" w14:textId="77777777" w:rsidR="00B168A2" w:rsidRPr="00B168A2" w:rsidRDefault="00B168A2" w:rsidP="00D14517">
      <w:pPr>
        <w:spacing w:after="160"/>
        <w:ind w:left="720" w:hanging="436"/>
        <w:contextualSpacing/>
        <w:jc w:val="both"/>
        <w:rPr>
          <w:rFonts w:ascii="Verdana" w:hAnsi="Verdana"/>
          <w:sz w:val="18"/>
          <w:szCs w:val="18"/>
        </w:rPr>
      </w:pPr>
      <w:r w:rsidRPr="00B168A2">
        <w:rPr>
          <w:rFonts w:ascii="Verdana" w:hAnsi="Verdana"/>
          <w:sz w:val="18"/>
          <w:szCs w:val="18"/>
        </w:rPr>
        <w:t>Pyt. 64 a: Czy szafy RACK są przedmiotem zamówienia? Czy wydzielona jest jakaś serwerownia na urządzenia ?</w:t>
      </w:r>
    </w:p>
    <w:p w14:paraId="32F8D983" w14:textId="77777777" w:rsidR="00B168A2" w:rsidRPr="00B168A2" w:rsidRDefault="00B168A2" w:rsidP="00B168A2">
      <w:pPr>
        <w:spacing w:after="160"/>
        <w:ind w:left="720"/>
        <w:contextualSpacing/>
        <w:jc w:val="both"/>
        <w:rPr>
          <w:rFonts w:ascii="Verdana" w:hAnsi="Verdana"/>
          <w:sz w:val="18"/>
          <w:szCs w:val="18"/>
        </w:rPr>
      </w:pPr>
    </w:p>
    <w:p w14:paraId="40264802" w14:textId="39AD9C47" w:rsidR="00673C33" w:rsidRPr="00B168A2" w:rsidRDefault="00B168A2" w:rsidP="00B168A2">
      <w:pPr>
        <w:spacing w:after="160"/>
        <w:ind w:left="720"/>
        <w:contextualSpacing/>
        <w:jc w:val="both"/>
        <w:rPr>
          <w:rFonts w:ascii="Verdana" w:hAnsi="Verdana"/>
          <w:sz w:val="18"/>
          <w:szCs w:val="18"/>
        </w:rPr>
      </w:pPr>
      <w:r w:rsidRPr="00B168A2">
        <w:rPr>
          <w:rFonts w:ascii="Verdana" w:hAnsi="Verdana"/>
          <w:sz w:val="18"/>
          <w:szCs w:val="18"/>
        </w:rPr>
        <w:t xml:space="preserve">Szafy </w:t>
      </w:r>
      <w:proofErr w:type="spellStart"/>
      <w:r w:rsidRPr="00B168A2">
        <w:rPr>
          <w:rFonts w:ascii="Verdana" w:hAnsi="Verdana"/>
          <w:sz w:val="18"/>
          <w:szCs w:val="18"/>
        </w:rPr>
        <w:t>rackowe</w:t>
      </w:r>
      <w:proofErr w:type="spellEnd"/>
      <w:r w:rsidRPr="00B168A2">
        <w:rPr>
          <w:rFonts w:ascii="Verdana" w:hAnsi="Verdana"/>
          <w:sz w:val="18"/>
          <w:szCs w:val="18"/>
        </w:rPr>
        <w:t xml:space="preserve"> nie są przedmiotem zamówienia.</w:t>
      </w:r>
      <w:r w:rsidR="00D14517">
        <w:rPr>
          <w:rFonts w:ascii="Verdana" w:hAnsi="Verdana"/>
          <w:sz w:val="18"/>
          <w:szCs w:val="18"/>
        </w:rPr>
        <w:t xml:space="preserve"> </w:t>
      </w:r>
      <w:r w:rsidRPr="00B168A2">
        <w:rPr>
          <w:rFonts w:ascii="Verdana" w:hAnsi="Verdana"/>
          <w:sz w:val="18"/>
          <w:szCs w:val="18"/>
        </w:rPr>
        <w:t xml:space="preserve">Szafy </w:t>
      </w:r>
      <w:proofErr w:type="spellStart"/>
      <w:r w:rsidRPr="00B168A2">
        <w:rPr>
          <w:rFonts w:ascii="Verdana" w:hAnsi="Verdana"/>
          <w:sz w:val="18"/>
          <w:szCs w:val="18"/>
        </w:rPr>
        <w:t>rackowe</w:t>
      </w:r>
      <w:proofErr w:type="spellEnd"/>
      <w:r w:rsidRPr="00B168A2">
        <w:rPr>
          <w:rFonts w:ascii="Verdana" w:hAnsi="Verdana"/>
          <w:sz w:val="18"/>
          <w:szCs w:val="18"/>
        </w:rPr>
        <w:t xml:space="preserve"> dostarcza Wykonawca robót </w:t>
      </w:r>
      <w:r w:rsidR="00D14517">
        <w:rPr>
          <w:rFonts w:ascii="Verdana" w:hAnsi="Verdana"/>
          <w:sz w:val="18"/>
          <w:szCs w:val="18"/>
        </w:rPr>
        <w:t>budowlanych.</w:t>
      </w:r>
    </w:p>
    <w:sectPr w:rsidR="00673C33" w:rsidRPr="00B168A2" w:rsidSect="005B0C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type w:val="continuous"/>
      <w:pgSz w:w="11900" w:h="16820" w:code="9"/>
      <w:pgMar w:top="1081" w:right="851" w:bottom="284" w:left="1276" w:header="284" w:footer="265" w:gutter="0"/>
      <w:cols w:space="708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E6AF27" w14:textId="77777777" w:rsidR="00EF0EAD" w:rsidRDefault="00EF0EAD">
      <w:r>
        <w:separator/>
      </w:r>
    </w:p>
  </w:endnote>
  <w:endnote w:type="continuationSeparator" w:id="0">
    <w:p w14:paraId="5627EF40" w14:textId="77777777" w:rsidR="00EF0EAD" w:rsidRDefault="00EF0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0898C7" w14:textId="77777777" w:rsidR="001E004C" w:rsidRDefault="001E004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6D9DF7C" w14:textId="77777777" w:rsidR="001E004C" w:rsidRDefault="001E004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A62059" w14:textId="77777777" w:rsidR="001E004C" w:rsidRDefault="001E004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11308">
      <w:rPr>
        <w:rStyle w:val="Numerstrony"/>
        <w:noProof/>
      </w:rPr>
      <w:t>5</w:t>
    </w:r>
    <w:r>
      <w:rPr>
        <w:rStyle w:val="Numerstrony"/>
      </w:rPr>
      <w:fldChar w:fldCharType="end"/>
    </w:r>
  </w:p>
  <w:p w14:paraId="3633D3B2" w14:textId="77777777" w:rsidR="001E004C" w:rsidRPr="009836AA" w:rsidRDefault="001E004C" w:rsidP="002D587A">
    <w:pPr>
      <w:suppressAutoHyphens/>
      <w:rPr>
        <w:rFonts w:ascii="Verdana" w:hAnsi="Verdana" w:cs="Arial"/>
        <w:sz w:val="14"/>
        <w:szCs w:val="14"/>
      </w:rPr>
    </w:pPr>
  </w:p>
  <w:p w14:paraId="7D4D1393" w14:textId="77777777" w:rsidR="001E004C" w:rsidRDefault="001E004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BE13B2" w14:textId="77777777" w:rsidR="00EF0EAD" w:rsidRDefault="00EF0EAD">
      <w:r>
        <w:separator/>
      </w:r>
    </w:p>
  </w:footnote>
  <w:footnote w:type="continuationSeparator" w:id="0">
    <w:p w14:paraId="088A633C" w14:textId="77777777" w:rsidR="00EF0EAD" w:rsidRDefault="00EF0E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331750" w14:textId="77777777" w:rsidR="001E004C" w:rsidRDefault="001E004C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B122709" w14:textId="77777777" w:rsidR="001E004C" w:rsidRDefault="001E004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6C4C2D" w14:textId="77777777" w:rsidR="001E004C" w:rsidRDefault="001E004C">
    <w:pPr>
      <w:pStyle w:val="Nagwek"/>
      <w:framePr w:wrap="around" w:vAnchor="text" w:hAnchor="margin" w:xAlign="center" w:y="1"/>
      <w:rPr>
        <w:rStyle w:val="Numerstrony"/>
      </w:rPr>
    </w:pPr>
  </w:p>
  <w:p w14:paraId="3BB31F95" w14:textId="67E00E71" w:rsidR="00B91F63" w:rsidRDefault="00647939" w:rsidP="00A743AD">
    <w:pPr>
      <w:pStyle w:val="Nagwek"/>
      <w:tabs>
        <w:tab w:val="clear" w:pos="9072"/>
        <w:tab w:val="right" w:pos="9639"/>
      </w:tabs>
      <w:jc w:val="center"/>
      <w:rPr>
        <w:rFonts w:ascii="Verdana" w:hAnsi="Verdana" w:cs="Arial"/>
        <w:sz w:val="18"/>
        <w:szCs w:val="18"/>
        <w:lang w:val="pl-PL"/>
      </w:rPr>
    </w:pPr>
    <w:r w:rsidRPr="00A743AD">
      <w:rPr>
        <w:noProof/>
        <w:sz w:val="12"/>
        <w:szCs w:val="12"/>
      </w:rPr>
      <w:drawing>
        <wp:inline distT="0" distB="0" distL="0" distR="0" wp14:anchorId="68A00098" wp14:editId="7F5E834D">
          <wp:extent cx="4968240" cy="617220"/>
          <wp:effectExtent l="0" t="0" r="0" b="0"/>
          <wp:docPr id="1" name="Obraz 23" descr="PL-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3" descr="PL-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6824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1CF6AAC" w14:textId="77777777" w:rsidR="001E004C" w:rsidRPr="00C128B7" w:rsidRDefault="00673C33">
    <w:pPr>
      <w:pStyle w:val="Nagwek"/>
      <w:tabs>
        <w:tab w:val="clear" w:pos="9072"/>
        <w:tab w:val="right" w:pos="9639"/>
      </w:tabs>
      <w:jc w:val="both"/>
      <w:rPr>
        <w:rFonts w:ascii="Verdana" w:hAnsi="Verdana" w:cs="Arial"/>
        <w:sz w:val="22"/>
      </w:rPr>
    </w:pPr>
    <w:r>
      <w:rPr>
        <w:rFonts w:ascii="Verdana" w:hAnsi="Verdana" w:cs="Arial"/>
        <w:sz w:val="18"/>
        <w:szCs w:val="18"/>
        <w:lang w:val="pl-PL"/>
      </w:rPr>
      <w:t>3</w:t>
    </w:r>
    <w:r w:rsidR="00A743AD">
      <w:rPr>
        <w:rFonts w:ascii="Verdana" w:hAnsi="Verdana" w:cs="Arial"/>
        <w:sz w:val="18"/>
        <w:szCs w:val="18"/>
        <w:lang w:val="pl-PL"/>
      </w:rPr>
      <w:t>/PN/20</w:t>
    </w:r>
    <w:r w:rsidR="00166B4B">
      <w:rPr>
        <w:rFonts w:ascii="Verdana" w:hAnsi="Verdana" w:cs="Arial"/>
        <w:sz w:val="18"/>
        <w:szCs w:val="18"/>
        <w:lang w:val="pl-PL"/>
      </w:rPr>
      <w:t>20</w:t>
    </w:r>
    <w:r w:rsidR="001E004C" w:rsidRPr="00C128B7">
      <w:rPr>
        <w:rFonts w:ascii="Verdana" w:hAnsi="Verdana" w:cs="Arial"/>
        <w:sz w:val="22"/>
      </w:rPr>
      <w:tab/>
    </w:r>
    <w:r w:rsidR="001E004C" w:rsidRPr="00C128B7">
      <w:rPr>
        <w:rFonts w:ascii="Verdana" w:hAnsi="Verdana" w:cs="Arial"/>
        <w:sz w:val="2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1965FE" w14:textId="77777777" w:rsidR="001E004C" w:rsidRDefault="001E004C">
    <w:pPr>
      <w:pStyle w:val="Nagwek"/>
      <w:rPr>
        <w:rFonts w:ascii="Arial" w:hAnsi="Arial" w:cs="Arial"/>
        <w:sz w:val="22"/>
      </w:rPr>
    </w:pPr>
    <w:r>
      <w:rPr>
        <w:rFonts w:ascii="Arial" w:hAnsi="Arial" w:cs="Arial"/>
        <w:sz w:val="20"/>
      </w:rPr>
      <w:t>MZDPS/ZP-09/2004</w:t>
    </w:r>
    <w:r>
      <w:rPr>
        <w:rFonts w:ascii="Arial" w:hAnsi="Arial" w:cs="Arial"/>
        <w:sz w:val="22"/>
      </w:rPr>
      <w:t xml:space="preserve"> </w:t>
    </w:r>
    <w:r>
      <w:rPr>
        <w:rFonts w:ascii="Arial" w:hAnsi="Arial" w:cs="Arial"/>
        <w:sz w:val="22"/>
      </w:rPr>
      <w:tab/>
    </w:r>
    <w:r>
      <w:rPr>
        <w:rFonts w:ascii="Arial" w:hAnsi="Arial" w:cs="Arial"/>
        <w:sz w:val="22"/>
      </w:rPr>
      <w:tab/>
      <w:t xml:space="preserve">                             Załącznik Nr 1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B06371"/>
    <w:multiLevelType w:val="hybridMultilevel"/>
    <w:tmpl w:val="0696261C"/>
    <w:lvl w:ilvl="0" w:tplc="1840B61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61F99"/>
    <w:multiLevelType w:val="hybridMultilevel"/>
    <w:tmpl w:val="873C6C0E"/>
    <w:lvl w:ilvl="0" w:tplc="F3C693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DD31AD"/>
    <w:multiLevelType w:val="multilevel"/>
    <w:tmpl w:val="E49A8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965EEA"/>
    <w:multiLevelType w:val="hybridMultilevel"/>
    <w:tmpl w:val="3D1483AA"/>
    <w:lvl w:ilvl="0" w:tplc="B53E8310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89F49AF"/>
    <w:multiLevelType w:val="hybridMultilevel"/>
    <w:tmpl w:val="8ACE88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5A159F"/>
    <w:multiLevelType w:val="hybridMultilevel"/>
    <w:tmpl w:val="DD86F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2B7F52"/>
    <w:multiLevelType w:val="hybridMultilevel"/>
    <w:tmpl w:val="725477F6"/>
    <w:name w:val="WW8Num272"/>
    <w:lvl w:ilvl="0" w:tplc="FFFFFFFF">
      <w:start w:val="1"/>
      <w:numFmt w:val="bullet"/>
      <w:lvlText w:val=""/>
      <w:lvlJc w:val="left"/>
      <w:pPr>
        <w:tabs>
          <w:tab w:val="num" w:pos="1550"/>
        </w:tabs>
        <w:ind w:left="155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0F83090"/>
    <w:multiLevelType w:val="hybridMultilevel"/>
    <w:tmpl w:val="62F4BC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B74"/>
    <w:rsid w:val="00002CCA"/>
    <w:rsid w:val="000054E7"/>
    <w:rsid w:val="00011A45"/>
    <w:rsid w:val="0003312E"/>
    <w:rsid w:val="000441AA"/>
    <w:rsid w:val="0005177D"/>
    <w:rsid w:val="00053C96"/>
    <w:rsid w:val="00054859"/>
    <w:rsid w:val="00060E84"/>
    <w:rsid w:val="00064741"/>
    <w:rsid w:val="0007294E"/>
    <w:rsid w:val="00073285"/>
    <w:rsid w:val="00076601"/>
    <w:rsid w:val="00077BC2"/>
    <w:rsid w:val="00090A56"/>
    <w:rsid w:val="0009499E"/>
    <w:rsid w:val="00095580"/>
    <w:rsid w:val="00097D37"/>
    <w:rsid w:val="000A29E8"/>
    <w:rsid w:val="000A30C1"/>
    <w:rsid w:val="000A36CC"/>
    <w:rsid w:val="000A5AE9"/>
    <w:rsid w:val="000A6504"/>
    <w:rsid w:val="000A6DD7"/>
    <w:rsid w:val="000B39BD"/>
    <w:rsid w:val="000B602D"/>
    <w:rsid w:val="000C190D"/>
    <w:rsid w:val="000D0B25"/>
    <w:rsid w:val="000D70F2"/>
    <w:rsid w:val="000E3D92"/>
    <w:rsid w:val="000F1251"/>
    <w:rsid w:val="001055D2"/>
    <w:rsid w:val="001067E6"/>
    <w:rsid w:val="00110924"/>
    <w:rsid w:val="0011203D"/>
    <w:rsid w:val="00112BAA"/>
    <w:rsid w:val="00120F11"/>
    <w:rsid w:val="00127696"/>
    <w:rsid w:val="001401B7"/>
    <w:rsid w:val="00141A44"/>
    <w:rsid w:val="00153497"/>
    <w:rsid w:val="00160AA4"/>
    <w:rsid w:val="00162A1B"/>
    <w:rsid w:val="00163A3B"/>
    <w:rsid w:val="00166B4B"/>
    <w:rsid w:val="00175B54"/>
    <w:rsid w:val="00177031"/>
    <w:rsid w:val="001827B3"/>
    <w:rsid w:val="001852E4"/>
    <w:rsid w:val="0019708A"/>
    <w:rsid w:val="0019740C"/>
    <w:rsid w:val="001A104B"/>
    <w:rsid w:val="001A4B6D"/>
    <w:rsid w:val="001A5EB5"/>
    <w:rsid w:val="001A7A89"/>
    <w:rsid w:val="001A7DDA"/>
    <w:rsid w:val="001B118B"/>
    <w:rsid w:val="001C10D1"/>
    <w:rsid w:val="001C307C"/>
    <w:rsid w:val="001C7C42"/>
    <w:rsid w:val="001D190C"/>
    <w:rsid w:val="001D190E"/>
    <w:rsid w:val="001D22C4"/>
    <w:rsid w:val="001E004C"/>
    <w:rsid w:val="001E46B3"/>
    <w:rsid w:val="001F37DD"/>
    <w:rsid w:val="001F74E0"/>
    <w:rsid w:val="001F74F5"/>
    <w:rsid w:val="00202B05"/>
    <w:rsid w:val="00203EB6"/>
    <w:rsid w:val="0021377D"/>
    <w:rsid w:val="00216D59"/>
    <w:rsid w:val="00217C36"/>
    <w:rsid w:val="002208F4"/>
    <w:rsid w:val="00221D8B"/>
    <w:rsid w:val="00225098"/>
    <w:rsid w:val="002320CD"/>
    <w:rsid w:val="0023300E"/>
    <w:rsid w:val="00236439"/>
    <w:rsid w:val="00245121"/>
    <w:rsid w:val="00247E81"/>
    <w:rsid w:val="0025794F"/>
    <w:rsid w:val="00262C0C"/>
    <w:rsid w:val="002658F8"/>
    <w:rsid w:val="00266AD2"/>
    <w:rsid w:val="00267074"/>
    <w:rsid w:val="00267A41"/>
    <w:rsid w:val="002729E9"/>
    <w:rsid w:val="0027767A"/>
    <w:rsid w:val="002943F8"/>
    <w:rsid w:val="002951CF"/>
    <w:rsid w:val="00297E97"/>
    <w:rsid w:val="002B0089"/>
    <w:rsid w:val="002B1A95"/>
    <w:rsid w:val="002B4952"/>
    <w:rsid w:val="002B6346"/>
    <w:rsid w:val="002C5878"/>
    <w:rsid w:val="002D42C7"/>
    <w:rsid w:val="002D587A"/>
    <w:rsid w:val="002E1B81"/>
    <w:rsid w:val="002E7DDC"/>
    <w:rsid w:val="002F0BB0"/>
    <w:rsid w:val="00302884"/>
    <w:rsid w:val="0030640B"/>
    <w:rsid w:val="0031720F"/>
    <w:rsid w:val="00320A98"/>
    <w:rsid w:val="00324095"/>
    <w:rsid w:val="00331F99"/>
    <w:rsid w:val="00333D70"/>
    <w:rsid w:val="003340D0"/>
    <w:rsid w:val="0033557B"/>
    <w:rsid w:val="003366C7"/>
    <w:rsid w:val="00340163"/>
    <w:rsid w:val="00342432"/>
    <w:rsid w:val="003428AA"/>
    <w:rsid w:val="00345132"/>
    <w:rsid w:val="00346D69"/>
    <w:rsid w:val="00353423"/>
    <w:rsid w:val="0035504F"/>
    <w:rsid w:val="003556C1"/>
    <w:rsid w:val="00357FEA"/>
    <w:rsid w:val="00363746"/>
    <w:rsid w:val="0036428D"/>
    <w:rsid w:val="0036545C"/>
    <w:rsid w:val="00372B7C"/>
    <w:rsid w:val="00380657"/>
    <w:rsid w:val="00380755"/>
    <w:rsid w:val="003848FE"/>
    <w:rsid w:val="00386E5D"/>
    <w:rsid w:val="00395C69"/>
    <w:rsid w:val="00396DC6"/>
    <w:rsid w:val="0039743A"/>
    <w:rsid w:val="003A2064"/>
    <w:rsid w:val="003B4EB6"/>
    <w:rsid w:val="003C0CD5"/>
    <w:rsid w:val="003C41A7"/>
    <w:rsid w:val="003D5A35"/>
    <w:rsid w:val="003E0162"/>
    <w:rsid w:val="003E0571"/>
    <w:rsid w:val="003F21FF"/>
    <w:rsid w:val="003F62C2"/>
    <w:rsid w:val="003F6A36"/>
    <w:rsid w:val="00407A13"/>
    <w:rsid w:val="004163A3"/>
    <w:rsid w:val="00430AF0"/>
    <w:rsid w:val="00436BE6"/>
    <w:rsid w:val="004420A9"/>
    <w:rsid w:val="00454DFE"/>
    <w:rsid w:val="004600B1"/>
    <w:rsid w:val="00462EC8"/>
    <w:rsid w:val="00463DBF"/>
    <w:rsid w:val="004662FC"/>
    <w:rsid w:val="004738B0"/>
    <w:rsid w:val="0048000A"/>
    <w:rsid w:val="004807EC"/>
    <w:rsid w:val="004904C5"/>
    <w:rsid w:val="004907BB"/>
    <w:rsid w:val="00492C0E"/>
    <w:rsid w:val="00495AB9"/>
    <w:rsid w:val="00495EEC"/>
    <w:rsid w:val="004A0675"/>
    <w:rsid w:val="004A631F"/>
    <w:rsid w:val="004A6E60"/>
    <w:rsid w:val="004A70B3"/>
    <w:rsid w:val="004B0872"/>
    <w:rsid w:val="004B250B"/>
    <w:rsid w:val="004B7CB5"/>
    <w:rsid w:val="004C7BE7"/>
    <w:rsid w:val="004D5704"/>
    <w:rsid w:val="004E2D80"/>
    <w:rsid w:val="004F274B"/>
    <w:rsid w:val="004F29EF"/>
    <w:rsid w:val="004F2F23"/>
    <w:rsid w:val="004F4DBF"/>
    <w:rsid w:val="004F4FFC"/>
    <w:rsid w:val="00503F2F"/>
    <w:rsid w:val="00510D7C"/>
    <w:rsid w:val="00515C91"/>
    <w:rsid w:val="00516910"/>
    <w:rsid w:val="00521684"/>
    <w:rsid w:val="00534CD1"/>
    <w:rsid w:val="00543E54"/>
    <w:rsid w:val="00545429"/>
    <w:rsid w:val="00546817"/>
    <w:rsid w:val="00557F3E"/>
    <w:rsid w:val="005662E4"/>
    <w:rsid w:val="00566F32"/>
    <w:rsid w:val="00571164"/>
    <w:rsid w:val="0057209A"/>
    <w:rsid w:val="00575542"/>
    <w:rsid w:val="00576B38"/>
    <w:rsid w:val="00583C50"/>
    <w:rsid w:val="00587D87"/>
    <w:rsid w:val="00592A9F"/>
    <w:rsid w:val="00597791"/>
    <w:rsid w:val="005A78AD"/>
    <w:rsid w:val="005B0CE0"/>
    <w:rsid w:val="005B45C1"/>
    <w:rsid w:val="005C2776"/>
    <w:rsid w:val="005C64F3"/>
    <w:rsid w:val="005D1B1C"/>
    <w:rsid w:val="005D783B"/>
    <w:rsid w:val="005E0A86"/>
    <w:rsid w:val="005E1303"/>
    <w:rsid w:val="005E3AD2"/>
    <w:rsid w:val="005E3C2D"/>
    <w:rsid w:val="005E66DC"/>
    <w:rsid w:val="005E795E"/>
    <w:rsid w:val="005F27C5"/>
    <w:rsid w:val="00602020"/>
    <w:rsid w:val="00603929"/>
    <w:rsid w:val="006065A4"/>
    <w:rsid w:val="00611ECC"/>
    <w:rsid w:val="00620230"/>
    <w:rsid w:val="006220EB"/>
    <w:rsid w:val="00622A6F"/>
    <w:rsid w:val="00623B63"/>
    <w:rsid w:val="00630E1A"/>
    <w:rsid w:val="00632F2A"/>
    <w:rsid w:val="006350D9"/>
    <w:rsid w:val="006354FE"/>
    <w:rsid w:val="00641B1B"/>
    <w:rsid w:val="00641C76"/>
    <w:rsid w:val="00644E83"/>
    <w:rsid w:val="00647939"/>
    <w:rsid w:val="0065618B"/>
    <w:rsid w:val="006572BB"/>
    <w:rsid w:val="00664AE4"/>
    <w:rsid w:val="00670C47"/>
    <w:rsid w:val="00671204"/>
    <w:rsid w:val="00671D89"/>
    <w:rsid w:val="00673C33"/>
    <w:rsid w:val="0067679A"/>
    <w:rsid w:val="00676F44"/>
    <w:rsid w:val="00680201"/>
    <w:rsid w:val="00684BAB"/>
    <w:rsid w:val="006862B3"/>
    <w:rsid w:val="00696E7E"/>
    <w:rsid w:val="006A0AB4"/>
    <w:rsid w:val="006A2342"/>
    <w:rsid w:val="006A5D1D"/>
    <w:rsid w:val="006A73D5"/>
    <w:rsid w:val="006B1CC9"/>
    <w:rsid w:val="006B3490"/>
    <w:rsid w:val="006B3D20"/>
    <w:rsid w:val="006B4FAC"/>
    <w:rsid w:val="006B56BA"/>
    <w:rsid w:val="006C1491"/>
    <w:rsid w:val="006C3A3A"/>
    <w:rsid w:val="006D10EE"/>
    <w:rsid w:val="00701831"/>
    <w:rsid w:val="00707C0E"/>
    <w:rsid w:val="00707D0C"/>
    <w:rsid w:val="00710F7E"/>
    <w:rsid w:val="00711308"/>
    <w:rsid w:val="007144E6"/>
    <w:rsid w:val="007149D4"/>
    <w:rsid w:val="00715298"/>
    <w:rsid w:val="00715DE1"/>
    <w:rsid w:val="007174A4"/>
    <w:rsid w:val="0072027F"/>
    <w:rsid w:val="007233D8"/>
    <w:rsid w:val="00732446"/>
    <w:rsid w:val="00732D1A"/>
    <w:rsid w:val="0073300E"/>
    <w:rsid w:val="00735655"/>
    <w:rsid w:val="007436EF"/>
    <w:rsid w:val="00745CA8"/>
    <w:rsid w:val="00754945"/>
    <w:rsid w:val="007553ED"/>
    <w:rsid w:val="007566B5"/>
    <w:rsid w:val="007648B7"/>
    <w:rsid w:val="007651DB"/>
    <w:rsid w:val="00765B21"/>
    <w:rsid w:val="00777D4F"/>
    <w:rsid w:val="007851D1"/>
    <w:rsid w:val="00791B2F"/>
    <w:rsid w:val="00791CFF"/>
    <w:rsid w:val="007A1546"/>
    <w:rsid w:val="007A19B8"/>
    <w:rsid w:val="007A6BFA"/>
    <w:rsid w:val="007B5390"/>
    <w:rsid w:val="007B7958"/>
    <w:rsid w:val="007C230D"/>
    <w:rsid w:val="007C6567"/>
    <w:rsid w:val="007D0B59"/>
    <w:rsid w:val="007E0494"/>
    <w:rsid w:val="007F3705"/>
    <w:rsid w:val="007F51C5"/>
    <w:rsid w:val="00804D22"/>
    <w:rsid w:val="00805454"/>
    <w:rsid w:val="00807AD8"/>
    <w:rsid w:val="00817D20"/>
    <w:rsid w:val="00824007"/>
    <w:rsid w:val="00825BB2"/>
    <w:rsid w:val="00827ACD"/>
    <w:rsid w:val="00830689"/>
    <w:rsid w:val="0083138F"/>
    <w:rsid w:val="00832B74"/>
    <w:rsid w:val="00835FDC"/>
    <w:rsid w:val="00836D75"/>
    <w:rsid w:val="00853475"/>
    <w:rsid w:val="008542CD"/>
    <w:rsid w:val="008640B5"/>
    <w:rsid w:val="00886922"/>
    <w:rsid w:val="00886BF6"/>
    <w:rsid w:val="0089263D"/>
    <w:rsid w:val="00895FDB"/>
    <w:rsid w:val="008A255A"/>
    <w:rsid w:val="008A58C1"/>
    <w:rsid w:val="008A5DA7"/>
    <w:rsid w:val="008A5EA4"/>
    <w:rsid w:val="008B699F"/>
    <w:rsid w:val="008C0D83"/>
    <w:rsid w:val="008C26DF"/>
    <w:rsid w:val="008C3557"/>
    <w:rsid w:val="008E05E0"/>
    <w:rsid w:val="008E1750"/>
    <w:rsid w:val="008E3570"/>
    <w:rsid w:val="008E3A72"/>
    <w:rsid w:val="008F3BDE"/>
    <w:rsid w:val="008F70DD"/>
    <w:rsid w:val="009016A3"/>
    <w:rsid w:val="00901A2E"/>
    <w:rsid w:val="00901C43"/>
    <w:rsid w:val="00912AA1"/>
    <w:rsid w:val="0092162D"/>
    <w:rsid w:val="009221E5"/>
    <w:rsid w:val="00930891"/>
    <w:rsid w:val="00952A61"/>
    <w:rsid w:val="00953402"/>
    <w:rsid w:val="00954A2C"/>
    <w:rsid w:val="009554AC"/>
    <w:rsid w:val="00963243"/>
    <w:rsid w:val="0096338C"/>
    <w:rsid w:val="00981409"/>
    <w:rsid w:val="009836AA"/>
    <w:rsid w:val="0098410D"/>
    <w:rsid w:val="009872D0"/>
    <w:rsid w:val="009918FB"/>
    <w:rsid w:val="00992212"/>
    <w:rsid w:val="00992C58"/>
    <w:rsid w:val="00997AC9"/>
    <w:rsid w:val="009A07D3"/>
    <w:rsid w:val="009B0D69"/>
    <w:rsid w:val="009B1C19"/>
    <w:rsid w:val="009B3EF8"/>
    <w:rsid w:val="009C582A"/>
    <w:rsid w:val="009C5A39"/>
    <w:rsid w:val="009D01F4"/>
    <w:rsid w:val="009D06BB"/>
    <w:rsid w:val="009D4C6F"/>
    <w:rsid w:val="009E1A20"/>
    <w:rsid w:val="009E36CF"/>
    <w:rsid w:val="009E4443"/>
    <w:rsid w:val="009E611D"/>
    <w:rsid w:val="009F4139"/>
    <w:rsid w:val="00A03A30"/>
    <w:rsid w:val="00A03F83"/>
    <w:rsid w:val="00A042B0"/>
    <w:rsid w:val="00A12BB9"/>
    <w:rsid w:val="00A14843"/>
    <w:rsid w:val="00A14F9F"/>
    <w:rsid w:val="00A153B4"/>
    <w:rsid w:val="00A17C53"/>
    <w:rsid w:val="00A221CE"/>
    <w:rsid w:val="00A24BF2"/>
    <w:rsid w:val="00A24DF8"/>
    <w:rsid w:val="00A26A53"/>
    <w:rsid w:val="00A27A5F"/>
    <w:rsid w:val="00A327BF"/>
    <w:rsid w:val="00A32C0D"/>
    <w:rsid w:val="00A34DB6"/>
    <w:rsid w:val="00A371D5"/>
    <w:rsid w:val="00A46C60"/>
    <w:rsid w:val="00A51D68"/>
    <w:rsid w:val="00A65C9D"/>
    <w:rsid w:val="00A66FA4"/>
    <w:rsid w:val="00A71D80"/>
    <w:rsid w:val="00A7332E"/>
    <w:rsid w:val="00A743AD"/>
    <w:rsid w:val="00A7731F"/>
    <w:rsid w:val="00A845AD"/>
    <w:rsid w:val="00A85601"/>
    <w:rsid w:val="00A85905"/>
    <w:rsid w:val="00A87884"/>
    <w:rsid w:val="00A92E08"/>
    <w:rsid w:val="00A94E22"/>
    <w:rsid w:val="00A9561F"/>
    <w:rsid w:val="00A96502"/>
    <w:rsid w:val="00AA70C1"/>
    <w:rsid w:val="00AB7C0C"/>
    <w:rsid w:val="00AE55B7"/>
    <w:rsid w:val="00AE6011"/>
    <w:rsid w:val="00AE689B"/>
    <w:rsid w:val="00AF33E1"/>
    <w:rsid w:val="00AF7F72"/>
    <w:rsid w:val="00B11FE6"/>
    <w:rsid w:val="00B13BA3"/>
    <w:rsid w:val="00B14A7A"/>
    <w:rsid w:val="00B168A2"/>
    <w:rsid w:val="00B23BC8"/>
    <w:rsid w:val="00B369A1"/>
    <w:rsid w:val="00B37C0D"/>
    <w:rsid w:val="00B4051E"/>
    <w:rsid w:val="00B40A91"/>
    <w:rsid w:val="00B40D5F"/>
    <w:rsid w:val="00B469EE"/>
    <w:rsid w:val="00B47981"/>
    <w:rsid w:val="00B530B7"/>
    <w:rsid w:val="00B6334E"/>
    <w:rsid w:val="00B64363"/>
    <w:rsid w:val="00B64B8A"/>
    <w:rsid w:val="00B66E8B"/>
    <w:rsid w:val="00B74D8B"/>
    <w:rsid w:val="00B74FFE"/>
    <w:rsid w:val="00B76363"/>
    <w:rsid w:val="00B77A87"/>
    <w:rsid w:val="00B80AC3"/>
    <w:rsid w:val="00B85061"/>
    <w:rsid w:val="00B91F63"/>
    <w:rsid w:val="00BA0E4D"/>
    <w:rsid w:val="00BA465B"/>
    <w:rsid w:val="00BB223F"/>
    <w:rsid w:val="00BC1606"/>
    <w:rsid w:val="00BC3A42"/>
    <w:rsid w:val="00BC4B44"/>
    <w:rsid w:val="00BD01C5"/>
    <w:rsid w:val="00BD0F29"/>
    <w:rsid w:val="00BD2E42"/>
    <w:rsid w:val="00BD5DAC"/>
    <w:rsid w:val="00BD6F7F"/>
    <w:rsid w:val="00BE4436"/>
    <w:rsid w:val="00BE4D64"/>
    <w:rsid w:val="00BE7F8D"/>
    <w:rsid w:val="00BF76EB"/>
    <w:rsid w:val="00C05A54"/>
    <w:rsid w:val="00C060B5"/>
    <w:rsid w:val="00C068A7"/>
    <w:rsid w:val="00C0714F"/>
    <w:rsid w:val="00C111D1"/>
    <w:rsid w:val="00C113B8"/>
    <w:rsid w:val="00C1251F"/>
    <w:rsid w:val="00C128B7"/>
    <w:rsid w:val="00C17B8F"/>
    <w:rsid w:val="00C2491C"/>
    <w:rsid w:val="00C30446"/>
    <w:rsid w:val="00C31257"/>
    <w:rsid w:val="00C355F0"/>
    <w:rsid w:val="00C36493"/>
    <w:rsid w:val="00C366AB"/>
    <w:rsid w:val="00C368A0"/>
    <w:rsid w:val="00C4279F"/>
    <w:rsid w:val="00C439B4"/>
    <w:rsid w:val="00C4527E"/>
    <w:rsid w:val="00C5782A"/>
    <w:rsid w:val="00C608FC"/>
    <w:rsid w:val="00C616C9"/>
    <w:rsid w:val="00C73E2B"/>
    <w:rsid w:val="00C75A43"/>
    <w:rsid w:val="00C80853"/>
    <w:rsid w:val="00C87FDF"/>
    <w:rsid w:val="00C90E88"/>
    <w:rsid w:val="00C97DED"/>
    <w:rsid w:val="00CA5A34"/>
    <w:rsid w:val="00CB104E"/>
    <w:rsid w:val="00CB1AFB"/>
    <w:rsid w:val="00CB5890"/>
    <w:rsid w:val="00CB5E99"/>
    <w:rsid w:val="00CC0498"/>
    <w:rsid w:val="00CC7C6F"/>
    <w:rsid w:val="00CE082A"/>
    <w:rsid w:val="00CE1A93"/>
    <w:rsid w:val="00CF13A8"/>
    <w:rsid w:val="00CF3FB7"/>
    <w:rsid w:val="00CF4D5A"/>
    <w:rsid w:val="00CF7D72"/>
    <w:rsid w:val="00D02989"/>
    <w:rsid w:val="00D039DD"/>
    <w:rsid w:val="00D064F9"/>
    <w:rsid w:val="00D07D79"/>
    <w:rsid w:val="00D14517"/>
    <w:rsid w:val="00D179AB"/>
    <w:rsid w:val="00D20C4B"/>
    <w:rsid w:val="00D21957"/>
    <w:rsid w:val="00D2634E"/>
    <w:rsid w:val="00D31C1A"/>
    <w:rsid w:val="00D422FD"/>
    <w:rsid w:val="00D47C95"/>
    <w:rsid w:val="00D544EE"/>
    <w:rsid w:val="00D62020"/>
    <w:rsid w:val="00D6486C"/>
    <w:rsid w:val="00D65A56"/>
    <w:rsid w:val="00D72CB1"/>
    <w:rsid w:val="00D83A49"/>
    <w:rsid w:val="00D83CD8"/>
    <w:rsid w:val="00D84A79"/>
    <w:rsid w:val="00D84EAE"/>
    <w:rsid w:val="00D85F99"/>
    <w:rsid w:val="00DC133B"/>
    <w:rsid w:val="00DC14D5"/>
    <w:rsid w:val="00DC477B"/>
    <w:rsid w:val="00DC5390"/>
    <w:rsid w:val="00DC5DD1"/>
    <w:rsid w:val="00DC6A8A"/>
    <w:rsid w:val="00DD238A"/>
    <w:rsid w:val="00DD40A1"/>
    <w:rsid w:val="00DD587A"/>
    <w:rsid w:val="00DE0E19"/>
    <w:rsid w:val="00DE5A98"/>
    <w:rsid w:val="00DE5FDF"/>
    <w:rsid w:val="00DE7F0F"/>
    <w:rsid w:val="00E0649A"/>
    <w:rsid w:val="00E15278"/>
    <w:rsid w:val="00E169A7"/>
    <w:rsid w:val="00E21FA1"/>
    <w:rsid w:val="00E22CBE"/>
    <w:rsid w:val="00E254CE"/>
    <w:rsid w:val="00E2705F"/>
    <w:rsid w:val="00E2791D"/>
    <w:rsid w:val="00E30453"/>
    <w:rsid w:val="00E309AB"/>
    <w:rsid w:val="00E331ED"/>
    <w:rsid w:val="00E40AB9"/>
    <w:rsid w:val="00E4412E"/>
    <w:rsid w:val="00E44E0D"/>
    <w:rsid w:val="00E468AC"/>
    <w:rsid w:val="00E46A28"/>
    <w:rsid w:val="00E46A59"/>
    <w:rsid w:val="00E51B12"/>
    <w:rsid w:val="00E52937"/>
    <w:rsid w:val="00E571EA"/>
    <w:rsid w:val="00E63641"/>
    <w:rsid w:val="00E647A6"/>
    <w:rsid w:val="00E64DB0"/>
    <w:rsid w:val="00E659BF"/>
    <w:rsid w:val="00E6676D"/>
    <w:rsid w:val="00E6765C"/>
    <w:rsid w:val="00E70B89"/>
    <w:rsid w:val="00E71E8C"/>
    <w:rsid w:val="00E73F95"/>
    <w:rsid w:val="00E75ACD"/>
    <w:rsid w:val="00E778B4"/>
    <w:rsid w:val="00E77C70"/>
    <w:rsid w:val="00E77E7D"/>
    <w:rsid w:val="00E846CF"/>
    <w:rsid w:val="00E9047F"/>
    <w:rsid w:val="00EA737F"/>
    <w:rsid w:val="00EC067A"/>
    <w:rsid w:val="00ED1674"/>
    <w:rsid w:val="00ED1F59"/>
    <w:rsid w:val="00ED3B38"/>
    <w:rsid w:val="00ED6EAC"/>
    <w:rsid w:val="00EE07D0"/>
    <w:rsid w:val="00EF0EAD"/>
    <w:rsid w:val="00EF3AD5"/>
    <w:rsid w:val="00EF3B3E"/>
    <w:rsid w:val="00EF3EFE"/>
    <w:rsid w:val="00EF4A3B"/>
    <w:rsid w:val="00EF6E2F"/>
    <w:rsid w:val="00F010B7"/>
    <w:rsid w:val="00F04719"/>
    <w:rsid w:val="00F101E6"/>
    <w:rsid w:val="00F114A7"/>
    <w:rsid w:val="00F30B89"/>
    <w:rsid w:val="00F363D6"/>
    <w:rsid w:val="00F36AF9"/>
    <w:rsid w:val="00F40147"/>
    <w:rsid w:val="00F531ED"/>
    <w:rsid w:val="00F631C8"/>
    <w:rsid w:val="00F632EE"/>
    <w:rsid w:val="00F636B6"/>
    <w:rsid w:val="00F6628A"/>
    <w:rsid w:val="00F7543C"/>
    <w:rsid w:val="00F8326B"/>
    <w:rsid w:val="00F84C85"/>
    <w:rsid w:val="00F871CD"/>
    <w:rsid w:val="00F91E7C"/>
    <w:rsid w:val="00F93C23"/>
    <w:rsid w:val="00F93FCB"/>
    <w:rsid w:val="00F961F0"/>
    <w:rsid w:val="00FA0571"/>
    <w:rsid w:val="00FA0DC5"/>
    <w:rsid w:val="00FA1713"/>
    <w:rsid w:val="00FA4473"/>
    <w:rsid w:val="00FA4880"/>
    <w:rsid w:val="00FA4BC9"/>
    <w:rsid w:val="00FB12BF"/>
    <w:rsid w:val="00FC1FC1"/>
    <w:rsid w:val="00FC5199"/>
    <w:rsid w:val="00FD19F1"/>
    <w:rsid w:val="00FD2AEF"/>
    <w:rsid w:val="00FD4212"/>
    <w:rsid w:val="00FD7B7D"/>
    <w:rsid w:val="00FE00DB"/>
    <w:rsid w:val="00FE34AB"/>
    <w:rsid w:val="00FE381F"/>
    <w:rsid w:val="00FE3FF4"/>
    <w:rsid w:val="00FE5145"/>
    <w:rsid w:val="00FF191F"/>
    <w:rsid w:val="00FF65C4"/>
    <w:rsid w:val="00FF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34E9467"/>
  <w15:chartTrackingRefBased/>
  <w15:docId w15:val="{13ECA372-1ED1-4B86-B1F8-70B09D53D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0CE0"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A70B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pPr>
      <w:jc w:val="both"/>
    </w:pPr>
    <w:rPr>
      <w:sz w:val="24"/>
      <w:lang w:val="x-none" w:eastAsia="x-none"/>
    </w:rPr>
  </w:style>
  <w:style w:type="paragraph" w:styleId="Tekstpodstawowywcity">
    <w:name w:val="Body Text Indent"/>
    <w:basedOn w:val="Normalny"/>
    <w:link w:val="TekstpodstawowywcityZnak"/>
    <w:semiHidden/>
    <w:pPr>
      <w:spacing w:line="360" w:lineRule="auto"/>
      <w:ind w:left="360"/>
      <w:jc w:val="both"/>
    </w:pPr>
    <w:rPr>
      <w:sz w:val="24"/>
      <w:lang w:val="x-none" w:eastAsia="x-none"/>
    </w:rPr>
  </w:style>
  <w:style w:type="paragraph" w:styleId="Nagwek">
    <w:name w:val="header"/>
    <w:basedOn w:val="Normalny"/>
    <w:link w:val="NagwekZnak"/>
    <w:semiHidden/>
    <w:pPr>
      <w:tabs>
        <w:tab w:val="center" w:pos="4536"/>
        <w:tab w:val="right" w:pos="9072"/>
      </w:tabs>
    </w:pPr>
    <w:rPr>
      <w:sz w:val="24"/>
      <w:lang w:val="x-none" w:eastAsia="x-none"/>
    </w:rPr>
  </w:style>
  <w:style w:type="character" w:styleId="Numerstrony">
    <w:name w:val="page number"/>
    <w:basedOn w:val="Domylnaczcionkaakapitu"/>
    <w:semiHidden/>
  </w:style>
  <w:style w:type="paragraph" w:styleId="Tekstpodstawowy2">
    <w:name w:val="Body Text 2"/>
    <w:basedOn w:val="Normalny"/>
    <w:link w:val="Tekstpodstawowy2Znak"/>
    <w:semiHidden/>
    <w:rPr>
      <w:rFonts w:ascii="Arial" w:hAnsi="Arial"/>
      <w:sz w:val="24"/>
      <w:lang w:val="x-none" w:eastAsia="x-none"/>
    </w:rPr>
  </w:style>
  <w:style w:type="paragraph" w:styleId="Tekstpodstawowy3">
    <w:name w:val="Body Text 3"/>
    <w:basedOn w:val="Normalny"/>
    <w:link w:val="Tekstpodstawowy3Znak"/>
    <w:semiHidden/>
    <w:pPr>
      <w:jc w:val="both"/>
    </w:pPr>
    <w:rPr>
      <w:b/>
      <w:bCs/>
      <w:sz w:val="24"/>
      <w:lang w:val="x-none" w:eastAsia="x-none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link w:val="Tekstpodstawowywcity2Znak"/>
    <w:semiHidden/>
    <w:pPr>
      <w:ind w:left="426"/>
      <w:jc w:val="both"/>
    </w:pPr>
    <w:rPr>
      <w:rFonts w:ascii="Arial" w:hAnsi="Arial"/>
      <w:lang w:val="x-none" w:eastAsia="x-none"/>
    </w:rPr>
  </w:style>
  <w:style w:type="paragraph" w:styleId="Tekstpodstawowywcity3">
    <w:name w:val="Body Text Indent 3"/>
    <w:basedOn w:val="Normalny"/>
    <w:semiHidden/>
    <w:pPr>
      <w:ind w:left="426"/>
      <w:jc w:val="both"/>
    </w:pPr>
    <w:rPr>
      <w:rFonts w:ascii="Arial" w:hAnsi="Arial" w:cs="Arial"/>
      <w:u w:val="single"/>
    </w:rPr>
  </w:style>
  <w:style w:type="paragraph" w:styleId="Tekstblokowy">
    <w:name w:val="Block Text"/>
    <w:basedOn w:val="Normalny"/>
    <w:semiHidden/>
    <w:pPr>
      <w:ind w:left="284" w:right="284" w:firstLine="284"/>
      <w:jc w:val="both"/>
    </w:pPr>
    <w:rPr>
      <w:rFonts w:ascii="Arial" w:hAnsi="Arial" w:cs="Arial"/>
      <w:sz w:val="22"/>
    </w:rPr>
  </w:style>
  <w:style w:type="character" w:customStyle="1" w:styleId="NagwekZnak">
    <w:name w:val="Nagłówek Znak"/>
    <w:link w:val="Nagwek"/>
    <w:semiHidden/>
    <w:rsid w:val="00F36AF9"/>
    <w:rPr>
      <w:sz w:val="24"/>
    </w:rPr>
  </w:style>
  <w:style w:type="character" w:customStyle="1" w:styleId="TekstpodstawowyZnak">
    <w:name w:val="Tekst podstawowy Znak"/>
    <w:link w:val="Tekstpodstawowy"/>
    <w:semiHidden/>
    <w:rsid w:val="00F36AF9"/>
    <w:rPr>
      <w:sz w:val="24"/>
    </w:rPr>
  </w:style>
  <w:style w:type="character" w:customStyle="1" w:styleId="TekstpodstawowywcityZnak">
    <w:name w:val="Tekst podstawowy wcięty Znak"/>
    <w:link w:val="Tekstpodstawowywcity"/>
    <w:semiHidden/>
    <w:rsid w:val="00F36AF9"/>
    <w:rPr>
      <w:sz w:val="24"/>
    </w:rPr>
  </w:style>
  <w:style w:type="character" w:customStyle="1" w:styleId="Tekstpodstawowy3Znak">
    <w:name w:val="Tekst podstawowy 3 Znak"/>
    <w:link w:val="Tekstpodstawowy3"/>
    <w:semiHidden/>
    <w:rsid w:val="00F36AF9"/>
    <w:rPr>
      <w:b/>
      <w:bCs/>
      <w:sz w:val="24"/>
    </w:rPr>
  </w:style>
  <w:style w:type="character" w:customStyle="1" w:styleId="Tekstpodstawowywcity2Znak">
    <w:name w:val="Tekst podstawowy wcięty 2 Znak"/>
    <w:link w:val="Tekstpodstawowywcity2"/>
    <w:semiHidden/>
    <w:rsid w:val="00F36AF9"/>
    <w:rPr>
      <w:rFonts w:ascii="Arial" w:hAnsi="Arial" w:cs="Arial"/>
    </w:rPr>
  </w:style>
  <w:style w:type="paragraph" w:customStyle="1" w:styleId="Tekstpodstawowywcity1">
    <w:name w:val="Tekst podstawowy wcięty1"/>
    <w:basedOn w:val="Normalny"/>
    <w:rsid w:val="004662FC"/>
    <w:pPr>
      <w:ind w:left="360"/>
      <w:jc w:val="both"/>
    </w:pPr>
    <w:rPr>
      <w:noProof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6BF6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886BF6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link w:val="Tekstpodstawowy2"/>
    <w:semiHidden/>
    <w:rsid w:val="007C6567"/>
    <w:rPr>
      <w:rFonts w:ascii="Arial" w:hAnsi="Arial" w:cs="Arial"/>
      <w:sz w:val="24"/>
    </w:rPr>
  </w:style>
  <w:style w:type="character" w:styleId="Odwoaniedokomentarza">
    <w:name w:val="annotation reference"/>
    <w:uiPriority w:val="99"/>
    <w:semiHidden/>
    <w:unhideWhenUsed/>
    <w:rsid w:val="002250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509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509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5098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225098"/>
    <w:rPr>
      <w:b/>
      <w:bCs/>
    </w:rPr>
  </w:style>
  <w:style w:type="paragraph" w:customStyle="1" w:styleId="Default">
    <w:name w:val="Default"/>
    <w:rsid w:val="00346D69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hps">
    <w:name w:val="hps"/>
    <w:rsid w:val="009221E5"/>
  </w:style>
  <w:style w:type="paragraph" w:styleId="Akapitzlist">
    <w:name w:val="List Paragraph"/>
    <w:basedOn w:val="Normalny"/>
    <w:uiPriority w:val="34"/>
    <w:qFormat/>
    <w:rsid w:val="00A17C53"/>
    <w:pPr>
      <w:spacing w:after="160" w:line="259" w:lineRule="auto"/>
      <w:ind w:left="720"/>
      <w:contextualSpacing/>
    </w:pPr>
    <w:rPr>
      <w:rFonts w:ascii="Verdana" w:eastAsia="Calibri" w:hAnsi="Verdana"/>
      <w:sz w:val="18"/>
      <w:szCs w:val="18"/>
      <w:lang w:eastAsia="en-US"/>
    </w:rPr>
  </w:style>
  <w:style w:type="table" w:styleId="Tabela-Siatka">
    <w:name w:val="Table Grid"/>
    <w:basedOn w:val="Standardowy"/>
    <w:uiPriority w:val="59"/>
    <w:rsid w:val="00DE5F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A70B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523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9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1195</Words>
  <Characters>7753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 DACH</vt:lpstr>
    </vt:vector>
  </TitlesOfParts>
  <Company/>
  <LinksUpToDate>false</LinksUpToDate>
  <CharactersWithSpaces>8931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DACH</dc:title>
  <dc:subject/>
  <dc:creator>ciocia Grażynka</dc:creator>
  <cp:keywords/>
  <cp:lastModifiedBy>Agnieszka</cp:lastModifiedBy>
  <cp:revision>2</cp:revision>
  <cp:lastPrinted>2017-04-21T07:59:00Z</cp:lastPrinted>
  <dcterms:created xsi:type="dcterms:W3CDTF">2021-02-01T01:10:00Z</dcterms:created>
  <dcterms:modified xsi:type="dcterms:W3CDTF">2021-02-01T01:10:00Z</dcterms:modified>
</cp:coreProperties>
</file>